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41B0" w14:textId="77777777" w:rsidR="00672859" w:rsidRDefault="00672859" w:rsidP="0057485B">
      <w:pPr>
        <w:jc w:val="center"/>
        <w:rPr>
          <w:rFonts w:ascii="Arial" w:hAnsi="Arial" w:cs="Arial"/>
          <w:b/>
          <w:bCs/>
          <w:sz w:val="24"/>
          <w:szCs w:val="24"/>
        </w:rPr>
      </w:pPr>
    </w:p>
    <w:p w14:paraId="5E62C540" w14:textId="3D742103" w:rsidR="0057485B" w:rsidRDefault="0057485B" w:rsidP="0057485B">
      <w:pPr>
        <w:jc w:val="center"/>
        <w:rPr>
          <w:rFonts w:ascii="Arial" w:hAnsi="Arial" w:cs="Arial"/>
          <w:b/>
          <w:bCs/>
          <w:sz w:val="24"/>
          <w:szCs w:val="24"/>
        </w:rPr>
      </w:pPr>
      <w:r>
        <w:rPr>
          <w:rFonts w:ascii="Arial" w:hAnsi="Arial" w:cs="Arial"/>
          <w:b/>
          <w:bCs/>
          <w:sz w:val="24"/>
          <w:szCs w:val="24"/>
        </w:rPr>
        <w:t>UCHWAŁA NR …../………/2026</w:t>
      </w:r>
      <w:r>
        <w:rPr>
          <w:rFonts w:ascii="Arial" w:hAnsi="Arial" w:cs="Arial"/>
          <w:b/>
          <w:bCs/>
          <w:sz w:val="24"/>
          <w:szCs w:val="24"/>
        </w:rPr>
        <w:br/>
        <w:t>RADY POWIATU W OSTRÓDZIE</w:t>
      </w:r>
      <w:r>
        <w:rPr>
          <w:rFonts w:ascii="Arial" w:hAnsi="Arial" w:cs="Arial"/>
          <w:b/>
          <w:bCs/>
          <w:sz w:val="24"/>
          <w:szCs w:val="24"/>
        </w:rPr>
        <w:br/>
        <w:t>z dnia ………………. 2026 r.</w:t>
      </w:r>
    </w:p>
    <w:p w14:paraId="0E35FEB8" w14:textId="77777777" w:rsidR="0057485B" w:rsidRDefault="0057485B" w:rsidP="0057485B">
      <w:pPr>
        <w:jc w:val="center"/>
        <w:rPr>
          <w:rFonts w:ascii="Arial" w:hAnsi="Arial" w:cs="Arial"/>
          <w:b/>
          <w:bCs/>
          <w:sz w:val="24"/>
          <w:szCs w:val="24"/>
        </w:rPr>
      </w:pPr>
    </w:p>
    <w:p w14:paraId="4879A3D9" w14:textId="512967E1" w:rsidR="0057485B" w:rsidRDefault="0057485B" w:rsidP="0057485B">
      <w:pPr>
        <w:rPr>
          <w:rFonts w:ascii="Arial" w:hAnsi="Arial" w:cs="Arial"/>
          <w:b/>
          <w:bCs/>
          <w:sz w:val="24"/>
          <w:szCs w:val="24"/>
        </w:rPr>
      </w:pPr>
      <w:r>
        <w:rPr>
          <w:rFonts w:ascii="Arial" w:hAnsi="Arial" w:cs="Arial"/>
          <w:b/>
          <w:bCs/>
          <w:sz w:val="24"/>
          <w:szCs w:val="24"/>
        </w:rPr>
        <w:t>w sprawie rozpatrzenia skargi na działanie Zarządu Powiatu w Ostródzie</w:t>
      </w:r>
    </w:p>
    <w:p w14:paraId="7D8F8ED9" w14:textId="77777777" w:rsidR="0057485B" w:rsidRDefault="0057485B" w:rsidP="0057485B">
      <w:pPr>
        <w:rPr>
          <w:rFonts w:ascii="Arial" w:hAnsi="Arial" w:cs="Arial"/>
          <w:b/>
          <w:bCs/>
          <w:sz w:val="24"/>
          <w:szCs w:val="24"/>
        </w:rPr>
      </w:pPr>
    </w:p>
    <w:p w14:paraId="076824EE" w14:textId="77777777" w:rsidR="0057485B" w:rsidRDefault="0057485B" w:rsidP="0057485B">
      <w:pPr>
        <w:jc w:val="both"/>
        <w:rPr>
          <w:rFonts w:ascii="Arial" w:hAnsi="Arial" w:cs="Arial"/>
          <w:sz w:val="24"/>
          <w:szCs w:val="24"/>
        </w:rPr>
      </w:pPr>
      <w:r>
        <w:rPr>
          <w:rFonts w:ascii="Arial" w:hAnsi="Arial" w:cs="Arial"/>
          <w:sz w:val="24"/>
          <w:szCs w:val="24"/>
        </w:rPr>
        <w:t>Na podstawie art.</w:t>
      </w:r>
      <w:r>
        <w:rPr>
          <w:rFonts w:ascii="Arial" w:hAnsi="Arial" w:cs="Arial"/>
          <w:kern w:val="0"/>
          <w:sz w:val="24"/>
          <w14:ligatures w14:val="none"/>
        </w:rPr>
        <w:t xml:space="preserve"> </w:t>
      </w:r>
      <w:r>
        <w:rPr>
          <w:rFonts w:ascii="Arial" w:hAnsi="Arial" w:cs="Arial"/>
          <w:sz w:val="24"/>
          <w:szCs w:val="24"/>
        </w:rPr>
        <w:t xml:space="preserve">229 pkt 4 </w:t>
      </w:r>
      <w:bookmarkStart w:id="0" w:name="_Hlk134529309"/>
      <w:r>
        <w:rPr>
          <w:rFonts w:ascii="Arial" w:hAnsi="Arial" w:cs="Arial"/>
          <w:sz w:val="24"/>
          <w:szCs w:val="24"/>
        </w:rPr>
        <w:t xml:space="preserve">ustawy z dnia 14 czerwca 1960 r. Kodeks postępowania administracyjnego </w:t>
      </w:r>
      <w:bookmarkEnd w:id="0"/>
      <w:r>
        <w:rPr>
          <w:rFonts w:ascii="Arial" w:hAnsi="Arial" w:cs="Arial"/>
          <w:sz w:val="24"/>
          <w:szCs w:val="24"/>
        </w:rPr>
        <w:t>(t.j. Dz. U. z 2025 r. poz. 1691) uchwala się, co następuje:</w:t>
      </w:r>
    </w:p>
    <w:p w14:paraId="415D68F2" w14:textId="77777777" w:rsidR="0057485B" w:rsidRDefault="0057485B" w:rsidP="0057485B">
      <w:pPr>
        <w:jc w:val="center"/>
        <w:rPr>
          <w:rFonts w:ascii="Arial" w:hAnsi="Arial" w:cs="Arial"/>
          <w:sz w:val="6"/>
          <w:szCs w:val="6"/>
        </w:rPr>
      </w:pPr>
    </w:p>
    <w:p w14:paraId="378FE561" w14:textId="77777777" w:rsidR="0057485B" w:rsidRDefault="0057485B" w:rsidP="0057485B">
      <w:pPr>
        <w:jc w:val="center"/>
        <w:rPr>
          <w:rFonts w:ascii="Arial" w:hAnsi="Arial" w:cs="Arial"/>
          <w:sz w:val="24"/>
          <w:szCs w:val="24"/>
        </w:rPr>
      </w:pPr>
      <w:r>
        <w:rPr>
          <w:rFonts w:ascii="Arial" w:hAnsi="Arial" w:cs="Arial"/>
          <w:sz w:val="24"/>
          <w:szCs w:val="24"/>
        </w:rPr>
        <w:t>§1</w:t>
      </w:r>
    </w:p>
    <w:p w14:paraId="265F8F6F" w14:textId="03494AD6" w:rsidR="0057485B" w:rsidRDefault="0057485B" w:rsidP="0057485B">
      <w:pPr>
        <w:jc w:val="both"/>
        <w:rPr>
          <w:rFonts w:ascii="Arial" w:hAnsi="Arial" w:cs="Arial"/>
          <w:sz w:val="24"/>
          <w:szCs w:val="24"/>
        </w:rPr>
      </w:pPr>
      <w:bookmarkStart w:id="1" w:name="_Hlk134435827"/>
      <w:r>
        <w:rPr>
          <w:rFonts w:ascii="Arial" w:hAnsi="Arial" w:cs="Arial"/>
          <w:sz w:val="24"/>
          <w:szCs w:val="24"/>
        </w:rPr>
        <w:t xml:space="preserve">Skargę </w:t>
      </w:r>
      <w:bookmarkStart w:id="2" w:name="_Hlk177383930"/>
      <w:bookmarkStart w:id="3" w:name="_Hlk177119027"/>
      <w:r>
        <w:rPr>
          <w:rFonts w:ascii="Arial" w:hAnsi="Arial" w:cs="Arial"/>
          <w:sz w:val="24"/>
          <w:szCs w:val="24"/>
        </w:rPr>
        <w:t xml:space="preserve">na działanie </w:t>
      </w:r>
      <w:bookmarkEnd w:id="1"/>
      <w:bookmarkEnd w:id="2"/>
      <w:bookmarkEnd w:id="3"/>
      <w:r>
        <w:rPr>
          <w:rFonts w:ascii="Arial" w:hAnsi="Arial" w:cs="Arial"/>
          <w:sz w:val="24"/>
          <w:szCs w:val="24"/>
        </w:rPr>
        <w:t xml:space="preserve">Zarządu Powiatu w Ostródzie polegające </w:t>
      </w:r>
      <w:r w:rsidR="001E7D61" w:rsidRPr="001E7D61">
        <w:rPr>
          <w:rFonts w:ascii="Arial" w:hAnsi="Arial" w:cs="Arial"/>
          <w:sz w:val="24"/>
          <w:szCs w:val="24"/>
        </w:rPr>
        <w:t xml:space="preserve">na „rażącym uchybieniu obowiązkom informacyjnym wobec Rady Powiatu poprzez nieudzielenie informacji będących przedmiotem obrad XIX nadzwyczajnej sesji Rady Powiatu oraz odmowie udzielania odpowiedzi na zadawane pytania, co skutkowało istotnym utrudnieniem wykonywania przez Radę jej funkcji kontrolnej” </w:t>
      </w:r>
      <w:r>
        <w:rPr>
          <w:rFonts w:ascii="Arial" w:hAnsi="Arial" w:cs="Arial"/>
          <w:sz w:val="24"/>
          <w:szCs w:val="24"/>
        </w:rPr>
        <w:t xml:space="preserve">uznaje się za </w:t>
      </w:r>
      <w:r w:rsidR="009135F6">
        <w:rPr>
          <w:rFonts w:ascii="Arial" w:hAnsi="Arial" w:cs="Arial"/>
          <w:sz w:val="24"/>
          <w:szCs w:val="24"/>
        </w:rPr>
        <w:t>……………………</w:t>
      </w:r>
      <w:r w:rsidR="009135F6">
        <w:rPr>
          <w:rFonts w:ascii="Arial" w:hAnsi="Arial" w:cs="Arial"/>
          <w:sz w:val="24"/>
          <w:szCs w:val="24"/>
        </w:rPr>
        <w:br/>
      </w:r>
      <w:r>
        <w:rPr>
          <w:rFonts w:ascii="Arial" w:hAnsi="Arial" w:cs="Arial"/>
          <w:sz w:val="24"/>
          <w:szCs w:val="24"/>
        </w:rPr>
        <w:t>z przyczyn wskazanych w uzasadnieniu do niniejszej uchwały.</w:t>
      </w:r>
    </w:p>
    <w:p w14:paraId="3B0E5CF5" w14:textId="77777777" w:rsidR="0057485B" w:rsidRDefault="0057485B" w:rsidP="0057485B">
      <w:pPr>
        <w:jc w:val="center"/>
        <w:rPr>
          <w:rFonts w:ascii="Arial" w:hAnsi="Arial" w:cs="Arial"/>
          <w:sz w:val="24"/>
          <w:szCs w:val="24"/>
        </w:rPr>
      </w:pPr>
      <w:r>
        <w:rPr>
          <w:rFonts w:ascii="Arial" w:hAnsi="Arial" w:cs="Arial"/>
          <w:sz w:val="24"/>
          <w:szCs w:val="24"/>
        </w:rPr>
        <w:t>§2</w:t>
      </w:r>
    </w:p>
    <w:p w14:paraId="3110EF5B" w14:textId="77777777" w:rsidR="0057485B" w:rsidRDefault="0057485B" w:rsidP="0057485B">
      <w:pPr>
        <w:rPr>
          <w:rFonts w:ascii="Arial" w:hAnsi="Arial" w:cs="Arial"/>
          <w:sz w:val="24"/>
          <w:szCs w:val="24"/>
        </w:rPr>
      </w:pPr>
      <w:r>
        <w:rPr>
          <w:rFonts w:ascii="Arial" w:hAnsi="Arial" w:cs="Arial"/>
          <w:sz w:val="24"/>
          <w:szCs w:val="24"/>
        </w:rPr>
        <w:t>Wykonanie uchwały powierza się Przewodniczącemu Rady Powiatu w Ostródzie.</w:t>
      </w:r>
    </w:p>
    <w:p w14:paraId="71BB536B" w14:textId="77777777" w:rsidR="0057485B" w:rsidRDefault="0057485B" w:rsidP="0057485B">
      <w:pPr>
        <w:jc w:val="center"/>
        <w:rPr>
          <w:rFonts w:ascii="Arial" w:hAnsi="Arial" w:cs="Arial"/>
          <w:sz w:val="24"/>
          <w:szCs w:val="24"/>
        </w:rPr>
      </w:pPr>
      <w:r>
        <w:rPr>
          <w:rFonts w:ascii="Arial" w:hAnsi="Arial" w:cs="Arial"/>
          <w:sz w:val="24"/>
          <w:szCs w:val="24"/>
        </w:rPr>
        <w:t>§3</w:t>
      </w:r>
    </w:p>
    <w:p w14:paraId="3A7C1626" w14:textId="77777777" w:rsidR="0057485B" w:rsidRDefault="0057485B" w:rsidP="0057485B">
      <w:pPr>
        <w:jc w:val="both"/>
        <w:rPr>
          <w:rFonts w:ascii="Arial" w:hAnsi="Arial" w:cs="Arial"/>
          <w:sz w:val="24"/>
          <w:szCs w:val="24"/>
        </w:rPr>
      </w:pPr>
      <w:r>
        <w:rPr>
          <w:rFonts w:ascii="Arial" w:hAnsi="Arial" w:cs="Arial"/>
          <w:sz w:val="24"/>
          <w:szCs w:val="24"/>
        </w:rPr>
        <w:t>Uchwała wchodzi w życie z dniem podjęcia i podlega podaniu do publicznej wiadomości.</w:t>
      </w:r>
    </w:p>
    <w:p w14:paraId="456A8765" w14:textId="77777777" w:rsidR="0057485B" w:rsidRDefault="0057485B" w:rsidP="0057485B">
      <w:pPr>
        <w:rPr>
          <w:rFonts w:ascii="Arial" w:hAnsi="Arial" w:cs="Arial"/>
          <w:b/>
          <w:bCs/>
          <w:sz w:val="24"/>
          <w:szCs w:val="24"/>
        </w:rPr>
      </w:pPr>
    </w:p>
    <w:p w14:paraId="22D9147F" w14:textId="77777777" w:rsidR="0057485B" w:rsidRDefault="0057485B" w:rsidP="0057485B">
      <w:pPr>
        <w:rPr>
          <w:rFonts w:ascii="Arial" w:hAnsi="Arial" w:cs="Arial"/>
          <w:b/>
          <w:bCs/>
          <w:sz w:val="24"/>
          <w:szCs w:val="24"/>
        </w:rPr>
      </w:pPr>
    </w:p>
    <w:p w14:paraId="7CF407B4" w14:textId="77777777" w:rsidR="0057485B" w:rsidRDefault="0057485B" w:rsidP="0057485B">
      <w:pPr>
        <w:rPr>
          <w:rFonts w:ascii="Arial" w:hAnsi="Arial" w:cs="Arial"/>
          <w:b/>
          <w:bCs/>
          <w:sz w:val="24"/>
          <w:szCs w:val="24"/>
        </w:rPr>
      </w:pPr>
      <w:r>
        <w:rPr>
          <w:rFonts w:ascii="Arial" w:hAnsi="Arial" w:cs="Arial"/>
          <w:b/>
          <w:bCs/>
          <w:kern w:val="0"/>
          <w:sz w:val="24"/>
          <w:szCs w:val="24"/>
          <w14:ligatures w14:val="none"/>
        </w:rPr>
        <w:br w:type="page"/>
      </w:r>
    </w:p>
    <w:p w14:paraId="5DA63D9B" w14:textId="77777777" w:rsidR="00672859" w:rsidRDefault="00672859" w:rsidP="0057485B">
      <w:pPr>
        <w:jc w:val="center"/>
        <w:rPr>
          <w:rFonts w:ascii="Arial" w:hAnsi="Arial" w:cs="Arial"/>
          <w:b/>
          <w:bCs/>
          <w:sz w:val="24"/>
          <w:szCs w:val="24"/>
        </w:rPr>
      </w:pPr>
    </w:p>
    <w:p w14:paraId="38D86DBE" w14:textId="1DC30512" w:rsidR="0057485B" w:rsidRDefault="0057485B" w:rsidP="0057485B">
      <w:pPr>
        <w:jc w:val="center"/>
        <w:rPr>
          <w:rFonts w:ascii="Arial" w:hAnsi="Arial" w:cs="Arial"/>
          <w:b/>
          <w:bCs/>
          <w:sz w:val="24"/>
          <w:szCs w:val="24"/>
        </w:rPr>
      </w:pPr>
      <w:r>
        <w:rPr>
          <w:rFonts w:ascii="Arial" w:hAnsi="Arial" w:cs="Arial"/>
          <w:b/>
          <w:bCs/>
          <w:sz w:val="24"/>
          <w:szCs w:val="24"/>
        </w:rPr>
        <w:t>Uzasadnienie</w:t>
      </w:r>
    </w:p>
    <w:p w14:paraId="61F6D47C" w14:textId="4D965ABE" w:rsidR="0057485B" w:rsidRDefault="0057485B" w:rsidP="0057485B">
      <w:pPr>
        <w:jc w:val="both"/>
        <w:rPr>
          <w:rFonts w:ascii="Arial" w:hAnsi="Arial" w:cs="Arial"/>
          <w:sz w:val="24"/>
          <w:szCs w:val="24"/>
        </w:rPr>
      </w:pPr>
      <w:r>
        <w:rPr>
          <w:rFonts w:ascii="Arial" w:hAnsi="Arial" w:cs="Arial"/>
          <w:sz w:val="24"/>
          <w:szCs w:val="24"/>
        </w:rPr>
        <w:t>W dniu</w:t>
      </w:r>
      <w:r w:rsidR="00DD3CA4">
        <w:rPr>
          <w:rFonts w:ascii="Arial" w:hAnsi="Arial" w:cs="Arial"/>
          <w:sz w:val="24"/>
          <w:szCs w:val="24"/>
        </w:rPr>
        <w:t xml:space="preserve"> 22 kwietnia </w:t>
      </w:r>
      <w:r>
        <w:rPr>
          <w:rFonts w:ascii="Arial" w:hAnsi="Arial" w:cs="Arial"/>
          <w:sz w:val="24"/>
          <w:szCs w:val="24"/>
        </w:rPr>
        <w:t xml:space="preserve">br. do Rady Powiatu w Ostródzie wpłynęła skarga </w:t>
      </w:r>
      <w:r w:rsidR="00DD3CA4">
        <w:rPr>
          <w:rFonts w:ascii="Arial" w:hAnsi="Arial" w:cs="Arial"/>
          <w:sz w:val="24"/>
          <w:szCs w:val="24"/>
        </w:rPr>
        <w:t>radnego Piotra Kołodziejskiego</w:t>
      </w:r>
      <w:r>
        <w:rPr>
          <w:rFonts w:ascii="Arial" w:hAnsi="Arial" w:cs="Arial"/>
          <w:sz w:val="24"/>
          <w:szCs w:val="24"/>
        </w:rPr>
        <w:t xml:space="preserve"> na działanie Zarządu Powiatu w Ostródzie polegające </w:t>
      </w:r>
      <w:r w:rsidR="001E7D61" w:rsidRPr="001E7D61">
        <w:rPr>
          <w:rFonts w:ascii="Arial" w:hAnsi="Arial" w:cs="Arial"/>
          <w:sz w:val="24"/>
          <w:szCs w:val="24"/>
        </w:rPr>
        <w:t xml:space="preserve">na „rażącym uchybieniu obowiązkom informacyjnym wobec Rady Powiatu poprzez nieudzielenie informacji będących przedmiotem obrad XIX nadzwyczajnej sesji Rady Powiatu </w:t>
      </w:r>
      <w:r w:rsidR="00672859">
        <w:rPr>
          <w:rFonts w:ascii="Arial" w:hAnsi="Arial" w:cs="Arial"/>
          <w:sz w:val="24"/>
          <w:szCs w:val="24"/>
        </w:rPr>
        <w:br/>
      </w:r>
      <w:r w:rsidR="001E7D61" w:rsidRPr="001E7D61">
        <w:rPr>
          <w:rFonts w:ascii="Arial" w:hAnsi="Arial" w:cs="Arial"/>
          <w:sz w:val="24"/>
          <w:szCs w:val="24"/>
        </w:rPr>
        <w:t>oraz odmowie udzielania odpowiedzi na zadawane pytania, co skutkowało istotnym utrudnieniem wykonywania przez Radę jej funkcji kontrolnej”</w:t>
      </w:r>
      <w:r w:rsidR="001E7D61">
        <w:rPr>
          <w:rFonts w:ascii="Arial" w:hAnsi="Arial" w:cs="Arial"/>
          <w:sz w:val="24"/>
          <w:szCs w:val="24"/>
        </w:rPr>
        <w:t>.</w:t>
      </w:r>
    </w:p>
    <w:p w14:paraId="6E601087" w14:textId="7A750D42" w:rsidR="0057485B" w:rsidRDefault="0057485B" w:rsidP="0057485B">
      <w:pPr>
        <w:jc w:val="both"/>
        <w:rPr>
          <w:rFonts w:ascii="Arial" w:hAnsi="Arial" w:cs="Arial"/>
          <w:kern w:val="0"/>
          <w:sz w:val="24"/>
          <w:szCs w:val="24"/>
          <w14:ligatures w14:val="none"/>
        </w:rPr>
      </w:pPr>
      <w:r>
        <w:rPr>
          <w:rFonts w:ascii="Arial" w:hAnsi="Arial" w:cs="Arial"/>
          <w:kern w:val="0"/>
          <w:sz w:val="24"/>
          <w:szCs w:val="24"/>
          <w14:ligatures w14:val="none"/>
        </w:rPr>
        <w:t>Komisja Skarg, Wniosków i Petycji na posiedzeniu w dniu</w:t>
      </w:r>
      <w:r w:rsidR="009135F6">
        <w:rPr>
          <w:rFonts w:ascii="Arial" w:hAnsi="Arial" w:cs="Arial"/>
          <w:kern w:val="0"/>
          <w:sz w:val="24"/>
          <w:szCs w:val="24"/>
          <w14:ligatures w14:val="none"/>
        </w:rPr>
        <w:t xml:space="preserve"> 13 maja </w:t>
      </w:r>
      <w:r>
        <w:rPr>
          <w:rFonts w:ascii="Arial" w:hAnsi="Arial" w:cs="Arial"/>
          <w:kern w:val="0"/>
          <w:sz w:val="24"/>
          <w:szCs w:val="24"/>
          <w14:ligatures w14:val="none"/>
        </w:rPr>
        <w:t xml:space="preserve">2026 r. </w:t>
      </w:r>
      <w:r>
        <w:rPr>
          <w:rFonts w:ascii="Arial" w:hAnsi="Arial" w:cs="Arial"/>
          <w:kern w:val="0"/>
          <w:sz w:val="24"/>
          <w:szCs w:val="24"/>
          <w14:ligatures w14:val="none"/>
        </w:rPr>
        <w:br/>
        <w:t xml:space="preserve">ustaliła, że </w:t>
      </w:r>
      <w:r w:rsidR="00DD3CA4">
        <w:rPr>
          <w:rFonts w:ascii="Arial" w:hAnsi="Arial" w:cs="Arial"/>
          <w:kern w:val="0"/>
          <w:sz w:val="24"/>
          <w:szCs w:val="24"/>
          <w14:ligatures w14:val="none"/>
        </w:rPr>
        <w:t xml:space="preserve">w dniu 10 kwietnia br. odbyła się XIX </w:t>
      </w:r>
      <w:r w:rsidR="002F7169">
        <w:rPr>
          <w:rFonts w:ascii="Arial" w:hAnsi="Arial" w:cs="Arial"/>
          <w:kern w:val="0"/>
          <w:sz w:val="24"/>
          <w:szCs w:val="24"/>
          <w14:ligatures w14:val="none"/>
        </w:rPr>
        <w:t>sesja</w:t>
      </w:r>
      <w:r w:rsidR="00DD3CA4">
        <w:rPr>
          <w:rFonts w:ascii="Arial" w:hAnsi="Arial" w:cs="Arial"/>
          <w:kern w:val="0"/>
          <w:sz w:val="24"/>
          <w:szCs w:val="24"/>
          <w14:ligatures w14:val="none"/>
        </w:rPr>
        <w:t xml:space="preserve"> Rady </w:t>
      </w:r>
      <w:r w:rsidR="002F7169">
        <w:rPr>
          <w:rFonts w:ascii="Arial" w:hAnsi="Arial" w:cs="Arial"/>
          <w:kern w:val="0"/>
          <w:sz w:val="24"/>
          <w:szCs w:val="24"/>
          <w14:ligatures w14:val="none"/>
        </w:rPr>
        <w:t>P</w:t>
      </w:r>
      <w:r w:rsidR="00DD3CA4">
        <w:rPr>
          <w:rFonts w:ascii="Arial" w:hAnsi="Arial" w:cs="Arial"/>
          <w:kern w:val="0"/>
          <w:sz w:val="24"/>
          <w:szCs w:val="24"/>
          <w14:ligatures w14:val="none"/>
        </w:rPr>
        <w:t>owiatu</w:t>
      </w:r>
      <w:r w:rsidR="002F7169">
        <w:rPr>
          <w:rFonts w:ascii="Arial" w:hAnsi="Arial" w:cs="Arial"/>
          <w:kern w:val="0"/>
          <w:sz w:val="24"/>
          <w:szCs w:val="24"/>
          <w14:ligatures w14:val="none"/>
        </w:rPr>
        <w:t xml:space="preserve"> </w:t>
      </w:r>
      <w:r w:rsidR="00DD3CA4">
        <w:rPr>
          <w:rFonts w:ascii="Arial" w:hAnsi="Arial" w:cs="Arial"/>
          <w:kern w:val="0"/>
          <w:sz w:val="24"/>
          <w:szCs w:val="24"/>
          <w14:ligatures w14:val="none"/>
        </w:rPr>
        <w:t xml:space="preserve">w </w:t>
      </w:r>
      <w:r w:rsidR="002F7169">
        <w:rPr>
          <w:rFonts w:ascii="Arial" w:hAnsi="Arial" w:cs="Arial"/>
          <w:kern w:val="0"/>
          <w:sz w:val="24"/>
          <w:szCs w:val="24"/>
          <w14:ligatures w14:val="none"/>
        </w:rPr>
        <w:t>O</w:t>
      </w:r>
      <w:r w:rsidR="00DD3CA4">
        <w:rPr>
          <w:rFonts w:ascii="Arial" w:hAnsi="Arial" w:cs="Arial"/>
          <w:kern w:val="0"/>
          <w:sz w:val="24"/>
          <w:szCs w:val="24"/>
          <w14:ligatures w14:val="none"/>
        </w:rPr>
        <w:t xml:space="preserve">stródzie, która została zwołana na </w:t>
      </w:r>
      <w:r w:rsidR="002F7169">
        <w:rPr>
          <w:rFonts w:ascii="Arial" w:hAnsi="Arial" w:cs="Arial"/>
          <w:kern w:val="0"/>
          <w:sz w:val="24"/>
          <w:szCs w:val="24"/>
          <w14:ligatures w14:val="none"/>
        </w:rPr>
        <w:t>wniosek</w:t>
      </w:r>
      <w:r w:rsidR="00DD3CA4">
        <w:rPr>
          <w:rFonts w:ascii="Arial" w:hAnsi="Arial" w:cs="Arial"/>
          <w:kern w:val="0"/>
          <w:sz w:val="24"/>
          <w:szCs w:val="24"/>
          <w14:ligatures w14:val="none"/>
        </w:rPr>
        <w:t xml:space="preserve"> grupy radnych. </w:t>
      </w:r>
      <w:r w:rsidR="00672859">
        <w:rPr>
          <w:rFonts w:ascii="Arial" w:hAnsi="Arial" w:cs="Arial"/>
          <w:kern w:val="0"/>
          <w:sz w:val="24"/>
          <w:szCs w:val="24"/>
          <w14:ligatures w14:val="none"/>
        </w:rPr>
        <w:t>Podczas sesji, w</w:t>
      </w:r>
      <w:r w:rsidR="00DD3CA4" w:rsidRPr="00DD3CA4">
        <w:rPr>
          <w:rFonts w:ascii="Arial" w:hAnsi="Arial" w:cs="Arial"/>
          <w:kern w:val="0"/>
          <w:sz w:val="24"/>
          <w:szCs w:val="24"/>
          <w14:ligatures w14:val="none"/>
        </w:rPr>
        <w:t xml:space="preserve"> imieniu grupy wnioskodawców głos zabrał radny Piotr Kołodziejski</w:t>
      </w:r>
      <w:r w:rsidR="00DD3CA4">
        <w:rPr>
          <w:rFonts w:ascii="Arial" w:hAnsi="Arial" w:cs="Arial"/>
          <w:kern w:val="0"/>
          <w:sz w:val="24"/>
          <w:szCs w:val="24"/>
          <w14:ligatures w14:val="none"/>
        </w:rPr>
        <w:t xml:space="preserve">, który </w:t>
      </w:r>
      <w:r w:rsidR="002F7169">
        <w:rPr>
          <w:rFonts w:ascii="Arial" w:hAnsi="Arial" w:cs="Arial"/>
          <w:kern w:val="0"/>
          <w:sz w:val="24"/>
          <w:szCs w:val="24"/>
          <w14:ligatures w14:val="none"/>
        </w:rPr>
        <w:t>uzasadniając</w:t>
      </w:r>
      <w:r w:rsidR="00DD3CA4">
        <w:rPr>
          <w:rFonts w:ascii="Arial" w:hAnsi="Arial" w:cs="Arial"/>
          <w:kern w:val="0"/>
          <w:sz w:val="24"/>
          <w:szCs w:val="24"/>
          <w14:ligatures w14:val="none"/>
        </w:rPr>
        <w:t xml:space="preserve"> wniosek </w:t>
      </w:r>
      <w:r w:rsidR="00672859">
        <w:rPr>
          <w:rFonts w:ascii="Arial" w:hAnsi="Arial" w:cs="Arial"/>
          <w:kern w:val="0"/>
          <w:sz w:val="24"/>
          <w:szCs w:val="24"/>
          <w14:ligatures w14:val="none"/>
        </w:rPr>
        <w:br/>
      </w:r>
      <w:r w:rsidR="00DD3CA4">
        <w:rPr>
          <w:rFonts w:ascii="Arial" w:hAnsi="Arial" w:cs="Arial"/>
          <w:kern w:val="0"/>
          <w:sz w:val="24"/>
          <w:szCs w:val="24"/>
          <w14:ligatures w14:val="none"/>
        </w:rPr>
        <w:t xml:space="preserve">o zwołanie sesji </w:t>
      </w:r>
      <w:r w:rsidR="002F7169">
        <w:rPr>
          <w:rFonts w:ascii="Arial" w:hAnsi="Arial" w:cs="Arial"/>
          <w:kern w:val="0"/>
          <w:sz w:val="24"/>
          <w:szCs w:val="24"/>
          <w14:ligatures w14:val="none"/>
        </w:rPr>
        <w:t>wskazał</w:t>
      </w:r>
      <w:r w:rsidR="00DD3CA4">
        <w:rPr>
          <w:rFonts w:ascii="Arial" w:hAnsi="Arial" w:cs="Arial"/>
          <w:kern w:val="0"/>
          <w:sz w:val="24"/>
          <w:szCs w:val="24"/>
          <w14:ligatures w14:val="none"/>
        </w:rPr>
        <w:t xml:space="preserve"> na </w:t>
      </w:r>
      <w:r w:rsidR="00672859">
        <w:rPr>
          <w:rFonts w:ascii="Arial" w:hAnsi="Arial" w:cs="Arial"/>
          <w:kern w:val="0"/>
          <w:sz w:val="24"/>
          <w:szCs w:val="24"/>
          <w14:ligatures w14:val="none"/>
        </w:rPr>
        <w:t>„</w:t>
      </w:r>
      <w:r w:rsidR="00DD3CA4">
        <w:rPr>
          <w:rFonts w:ascii="Arial" w:hAnsi="Arial" w:cs="Arial"/>
          <w:kern w:val="0"/>
          <w:sz w:val="24"/>
          <w:szCs w:val="24"/>
          <w14:ligatures w14:val="none"/>
        </w:rPr>
        <w:t xml:space="preserve">olbrzymie </w:t>
      </w:r>
      <w:r w:rsidR="002F7169">
        <w:rPr>
          <w:rFonts w:ascii="Arial" w:hAnsi="Arial" w:cs="Arial"/>
          <w:kern w:val="0"/>
          <w:sz w:val="24"/>
          <w:szCs w:val="24"/>
          <w14:ligatures w14:val="none"/>
        </w:rPr>
        <w:t>zaniepokojenie</w:t>
      </w:r>
      <w:r w:rsidR="00DD3CA4">
        <w:rPr>
          <w:rFonts w:ascii="Arial" w:hAnsi="Arial" w:cs="Arial"/>
          <w:kern w:val="0"/>
          <w:sz w:val="24"/>
          <w:szCs w:val="24"/>
          <w14:ligatures w14:val="none"/>
        </w:rPr>
        <w:t xml:space="preserve"> sytuacj</w:t>
      </w:r>
      <w:r w:rsidR="002F7169">
        <w:rPr>
          <w:rFonts w:ascii="Arial" w:hAnsi="Arial" w:cs="Arial"/>
          <w:kern w:val="0"/>
          <w:sz w:val="24"/>
          <w:szCs w:val="24"/>
          <w14:ligatures w14:val="none"/>
        </w:rPr>
        <w:t>ą</w:t>
      </w:r>
      <w:r w:rsidR="00DD3CA4">
        <w:rPr>
          <w:rFonts w:ascii="Arial" w:hAnsi="Arial" w:cs="Arial"/>
          <w:kern w:val="0"/>
          <w:sz w:val="24"/>
          <w:szCs w:val="24"/>
          <w14:ligatures w14:val="none"/>
        </w:rPr>
        <w:t xml:space="preserve"> </w:t>
      </w:r>
      <w:r w:rsidR="002F7169">
        <w:rPr>
          <w:rFonts w:ascii="Arial" w:hAnsi="Arial" w:cs="Arial"/>
          <w:kern w:val="0"/>
          <w:sz w:val="24"/>
          <w:szCs w:val="24"/>
          <w14:ligatures w14:val="none"/>
        </w:rPr>
        <w:t>finansową</w:t>
      </w:r>
      <w:r w:rsidR="00DD3CA4">
        <w:rPr>
          <w:rFonts w:ascii="Arial" w:hAnsi="Arial" w:cs="Arial"/>
          <w:kern w:val="0"/>
          <w:sz w:val="24"/>
          <w:szCs w:val="24"/>
          <w14:ligatures w14:val="none"/>
        </w:rPr>
        <w:t xml:space="preserve"> szpitala</w:t>
      </w:r>
      <w:r w:rsidR="00672859">
        <w:rPr>
          <w:rFonts w:ascii="Arial" w:hAnsi="Arial" w:cs="Arial"/>
          <w:kern w:val="0"/>
          <w:sz w:val="24"/>
          <w:szCs w:val="24"/>
          <w14:ligatures w14:val="none"/>
        </w:rPr>
        <w:t>”</w:t>
      </w:r>
      <w:r w:rsidR="00DD3CA4">
        <w:rPr>
          <w:rFonts w:ascii="Arial" w:hAnsi="Arial" w:cs="Arial"/>
          <w:kern w:val="0"/>
          <w:sz w:val="24"/>
          <w:szCs w:val="24"/>
          <w14:ligatures w14:val="none"/>
        </w:rPr>
        <w:t xml:space="preserve">. </w:t>
      </w:r>
      <w:r w:rsidR="00672859">
        <w:rPr>
          <w:rFonts w:ascii="Arial" w:hAnsi="Arial" w:cs="Arial"/>
          <w:kern w:val="0"/>
          <w:sz w:val="24"/>
          <w:szCs w:val="24"/>
          <w14:ligatures w14:val="none"/>
        </w:rPr>
        <w:t>N</w:t>
      </w:r>
      <w:r w:rsidR="002F7169">
        <w:rPr>
          <w:rFonts w:ascii="Arial" w:hAnsi="Arial" w:cs="Arial"/>
          <w:kern w:val="0"/>
          <w:sz w:val="24"/>
          <w:szCs w:val="24"/>
          <w14:ligatures w14:val="none"/>
        </w:rPr>
        <w:t>admienić</w:t>
      </w:r>
      <w:r w:rsidR="00DD3CA4">
        <w:rPr>
          <w:rFonts w:ascii="Arial" w:hAnsi="Arial" w:cs="Arial"/>
          <w:kern w:val="0"/>
          <w:sz w:val="24"/>
          <w:szCs w:val="24"/>
          <w14:ligatures w14:val="none"/>
        </w:rPr>
        <w:t xml:space="preserve"> należy, że w pkt 3 </w:t>
      </w:r>
      <w:r w:rsidR="002F7169">
        <w:rPr>
          <w:rFonts w:ascii="Arial" w:hAnsi="Arial" w:cs="Arial"/>
          <w:kern w:val="0"/>
          <w:sz w:val="24"/>
          <w:szCs w:val="24"/>
          <w14:ligatures w14:val="none"/>
        </w:rPr>
        <w:t>porządku</w:t>
      </w:r>
      <w:r w:rsidR="00DD3CA4">
        <w:rPr>
          <w:rFonts w:ascii="Arial" w:hAnsi="Arial" w:cs="Arial"/>
          <w:kern w:val="0"/>
          <w:sz w:val="24"/>
          <w:szCs w:val="24"/>
          <w14:ligatures w14:val="none"/>
        </w:rPr>
        <w:t xml:space="preserve"> obrad zaproponowanego przez </w:t>
      </w:r>
      <w:r w:rsidR="002F7169">
        <w:rPr>
          <w:rFonts w:ascii="Arial" w:hAnsi="Arial" w:cs="Arial"/>
          <w:kern w:val="0"/>
          <w:sz w:val="24"/>
          <w:szCs w:val="24"/>
          <w14:ligatures w14:val="none"/>
        </w:rPr>
        <w:t>wnioskodawców</w:t>
      </w:r>
      <w:r w:rsidR="00DD3CA4">
        <w:rPr>
          <w:rFonts w:ascii="Arial" w:hAnsi="Arial" w:cs="Arial"/>
          <w:kern w:val="0"/>
          <w:sz w:val="24"/>
          <w:szCs w:val="24"/>
          <w14:ligatures w14:val="none"/>
        </w:rPr>
        <w:t xml:space="preserve"> Starosta w s</w:t>
      </w:r>
      <w:r w:rsidR="002F7169">
        <w:rPr>
          <w:rFonts w:ascii="Arial" w:hAnsi="Arial" w:cs="Arial"/>
          <w:kern w:val="0"/>
          <w:sz w:val="24"/>
          <w:szCs w:val="24"/>
          <w14:ligatures w14:val="none"/>
        </w:rPr>
        <w:t>wojej</w:t>
      </w:r>
      <w:r w:rsidR="00DD3CA4">
        <w:rPr>
          <w:rFonts w:ascii="Arial" w:hAnsi="Arial" w:cs="Arial"/>
          <w:kern w:val="0"/>
          <w:sz w:val="24"/>
          <w:szCs w:val="24"/>
          <w14:ligatures w14:val="none"/>
        </w:rPr>
        <w:t xml:space="preserve"> wyp</w:t>
      </w:r>
      <w:r w:rsidR="002F7169">
        <w:rPr>
          <w:rFonts w:ascii="Arial" w:hAnsi="Arial" w:cs="Arial"/>
          <w:kern w:val="0"/>
          <w:sz w:val="24"/>
          <w:szCs w:val="24"/>
          <w14:ligatures w14:val="none"/>
        </w:rPr>
        <w:t>owiedzi</w:t>
      </w:r>
      <w:r w:rsidR="00DD3CA4">
        <w:rPr>
          <w:rFonts w:ascii="Arial" w:hAnsi="Arial" w:cs="Arial"/>
          <w:kern w:val="0"/>
          <w:sz w:val="24"/>
          <w:szCs w:val="24"/>
          <w14:ligatures w14:val="none"/>
        </w:rPr>
        <w:t xml:space="preserve"> odni</w:t>
      </w:r>
      <w:r w:rsidR="002F7169">
        <w:rPr>
          <w:rFonts w:ascii="Arial" w:hAnsi="Arial" w:cs="Arial"/>
          <w:kern w:val="0"/>
          <w:sz w:val="24"/>
          <w:szCs w:val="24"/>
          <w14:ligatures w14:val="none"/>
        </w:rPr>
        <w:t>ósł</w:t>
      </w:r>
      <w:r w:rsidR="00DD3CA4">
        <w:rPr>
          <w:rFonts w:ascii="Arial" w:hAnsi="Arial" w:cs="Arial"/>
          <w:kern w:val="0"/>
          <w:sz w:val="24"/>
          <w:szCs w:val="24"/>
          <w14:ligatures w14:val="none"/>
        </w:rPr>
        <w:t xml:space="preserve"> </w:t>
      </w:r>
      <w:r w:rsidR="002F7169">
        <w:rPr>
          <w:rFonts w:ascii="Arial" w:hAnsi="Arial" w:cs="Arial"/>
          <w:kern w:val="0"/>
          <w:sz w:val="24"/>
          <w:szCs w:val="24"/>
          <w14:ligatures w14:val="none"/>
        </w:rPr>
        <w:t>się</w:t>
      </w:r>
      <w:r w:rsidR="00DD3CA4">
        <w:rPr>
          <w:rFonts w:ascii="Arial" w:hAnsi="Arial" w:cs="Arial"/>
          <w:kern w:val="0"/>
          <w:sz w:val="24"/>
          <w:szCs w:val="24"/>
          <w14:ligatures w14:val="none"/>
        </w:rPr>
        <w:t xml:space="preserve"> do </w:t>
      </w:r>
      <w:r w:rsidR="002F7169">
        <w:rPr>
          <w:rFonts w:ascii="Arial" w:hAnsi="Arial" w:cs="Arial"/>
          <w:kern w:val="0"/>
          <w:sz w:val="24"/>
          <w:szCs w:val="24"/>
          <w14:ligatures w14:val="none"/>
        </w:rPr>
        <w:t xml:space="preserve">ww. </w:t>
      </w:r>
      <w:r w:rsidR="00DD3CA4">
        <w:rPr>
          <w:rFonts w:ascii="Arial" w:hAnsi="Arial" w:cs="Arial"/>
          <w:kern w:val="0"/>
          <w:sz w:val="24"/>
          <w:szCs w:val="24"/>
          <w14:ligatures w14:val="none"/>
        </w:rPr>
        <w:t>problematyki</w:t>
      </w:r>
      <w:r w:rsidR="002F7169">
        <w:rPr>
          <w:rFonts w:ascii="Arial" w:hAnsi="Arial" w:cs="Arial"/>
          <w:kern w:val="0"/>
          <w:sz w:val="24"/>
          <w:szCs w:val="24"/>
          <w14:ligatures w14:val="none"/>
        </w:rPr>
        <w:t xml:space="preserve">. </w:t>
      </w:r>
      <w:r w:rsidR="00672859">
        <w:rPr>
          <w:rFonts w:ascii="Arial" w:hAnsi="Arial" w:cs="Arial"/>
          <w:kern w:val="0"/>
          <w:sz w:val="24"/>
          <w:szCs w:val="24"/>
          <w14:ligatures w14:val="none"/>
        </w:rPr>
        <w:br/>
        <w:t>Ponadto z</w:t>
      </w:r>
      <w:r w:rsidR="002F7169">
        <w:rPr>
          <w:rFonts w:ascii="Arial" w:hAnsi="Arial" w:cs="Arial"/>
          <w:kern w:val="0"/>
          <w:sz w:val="24"/>
          <w:szCs w:val="24"/>
          <w14:ligatures w14:val="none"/>
        </w:rPr>
        <w:t xml:space="preserve"> treści skargi wynika, że radny twierdzi, iż </w:t>
      </w:r>
      <w:r w:rsidR="00FA06AB">
        <w:rPr>
          <w:rFonts w:ascii="Arial" w:hAnsi="Arial" w:cs="Arial"/>
          <w:kern w:val="0"/>
          <w:sz w:val="24"/>
          <w:szCs w:val="24"/>
          <w14:ligatures w14:val="none"/>
        </w:rPr>
        <w:t>„</w:t>
      </w:r>
      <w:r w:rsidR="002F7169">
        <w:rPr>
          <w:rFonts w:ascii="Arial" w:hAnsi="Arial" w:cs="Arial"/>
          <w:kern w:val="0"/>
          <w:sz w:val="24"/>
          <w:szCs w:val="24"/>
          <w14:ligatures w14:val="none"/>
        </w:rPr>
        <w:t xml:space="preserve">w pkt 4-5 </w:t>
      </w:r>
      <w:r w:rsidR="009B70C4">
        <w:rPr>
          <w:rFonts w:ascii="Arial" w:hAnsi="Arial" w:cs="Arial"/>
          <w:kern w:val="0"/>
          <w:sz w:val="24"/>
          <w:szCs w:val="24"/>
          <w14:ligatures w14:val="none"/>
        </w:rPr>
        <w:t>Zarząd</w:t>
      </w:r>
      <w:r w:rsidR="002F7169">
        <w:rPr>
          <w:rFonts w:ascii="Arial" w:hAnsi="Arial" w:cs="Arial"/>
          <w:kern w:val="0"/>
          <w:sz w:val="24"/>
          <w:szCs w:val="24"/>
          <w14:ligatures w14:val="none"/>
        </w:rPr>
        <w:t xml:space="preserve"> Powiatu, </w:t>
      </w:r>
      <w:r w:rsidR="009B70C4">
        <w:rPr>
          <w:rFonts w:ascii="Arial" w:hAnsi="Arial" w:cs="Arial"/>
          <w:kern w:val="0"/>
          <w:sz w:val="24"/>
          <w:szCs w:val="24"/>
          <w14:ligatures w14:val="none"/>
        </w:rPr>
        <w:t>pełniący</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jednocześnie</w:t>
      </w:r>
      <w:r w:rsidR="002F7169">
        <w:rPr>
          <w:rFonts w:ascii="Arial" w:hAnsi="Arial" w:cs="Arial"/>
          <w:kern w:val="0"/>
          <w:sz w:val="24"/>
          <w:szCs w:val="24"/>
          <w14:ligatures w14:val="none"/>
        </w:rPr>
        <w:t xml:space="preserve"> funkcję Walnego Zgromadzenia Akcjonariuszy miał </w:t>
      </w:r>
      <w:r w:rsidR="009B70C4">
        <w:rPr>
          <w:rFonts w:ascii="Arial" w:hAnsi="Arial" w:cs="Arial"/>
          <w:kern w:val="0"/>
          <w:sz w:val="24"/>
          <w:szCs w:val="24"/>
          <w14:ligatures w14:val="none"/>
        </w:rPr>
        <w:t>obowiązek</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przedstawić</w:t>
      </w:r>
      <w:r w:rsidR="002F7169">
        <w:rPr>
          <w:rFonts w:ascii="Arial" w:hAnsi="Arial" w:cs="Arial"/>
          <w:kern w:val="0"/>
          <w:sz w:val="24"/>
          <w:szCs w:val="24"/>
          <w14:ligatures w14:val="none"/>
        </w:rPr>
        <w:t xml:space="preserve"> m.in. informacje </w:t>
      </w:r>
      <w:r w:rsidR="009B70C4">
        <w:rPr>
          <w:rFonts w:ascii="Arial" w:hAnsi="Arial" w:cs="Arial"/>
          <w:kern w:val="0"/>
          <w:sz w:val="24"/>
          <w:szCs w:val="24"/>
          <w14:ligatures w14:val="none"/>
        </w:rPr>
        <w:t>dotyczące</w:t>
      </w:r>
      <w:r w:rsidR="002F7169">
        <w:rPr>
          <w:rFonts w:ascii="Arial" w:hAnsi="Arial" w:cs="Arial"/>
          <w:kern w:val="0"/>
          <w:sz w:val="24"/>
          <w:szCs w:val="24"/>
          <w14:ligatures w14:val="none"/>
        </w:rPr>
        <w:t>:</w:t>
      </w:r>
    </w:p>
    <w:p w14:paraId="148F51A2" w14:textId="3B626F62" w:rsidR="002F7169" w:rsidRDefault="00672859" w:rsidP="002F7169">
      <w:pPr>
        <w:pStyle w:val="Akapitzlist"/>
        <w:numPr>
          <w:ilvl w:val="0"/>
          <w:numId w:val="1"/>
        </w:numPr>
        <w:ind w:left="426"/>
        <w:jc w:val="both"/>
        <w:rPr>
          <w:rFonts w:ascii="Arial" w:hAnsi="Arial" w:cs="Arial"/>
          <w:kern w:val="0"/>
          <w:sz w:val="24"/>
          <w:szCs w:val="24"/>
          <w14:ligatures w14:val="none"/>
        </w:rPr>
      </w:pPr>
      <w:r>
        <w:rPr>
          <w:rFonts w:ascii="Arial" w:hAnsi="Arial" w:cs="Arial"/>
          <w:kern w:val="0"/>
          <w:sz w:val="24"/>
          <w:szCs w:val="24"/>
          <w14:ligatures w14:val="none"/>
        </w:rPr>
        <w:t>d</w:t>
      </w:r>
      <w:r w:rsidR="009B70C4">
        <w:rPr>
          <w:rFonts w:ascii="Arial" w:hAnsi="Arial" w:cs="Arial"/>
          <w:kern w:val="0"/>
          <w:sz w:val="24"/>
          <w:szCs w:val="24"/>
          <w14:ligatures w14:val="none"/>
        </w:rPr>
        <w:t>ziałań</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właścicielskich</w:t>
      </w:r>
      <w:r w:rsidR="002F7169">
        <w:rPr>
          <w:rFonts w:ascii="Arial" w:hAnsi="Arial" w:cs="Arial"/>
          <w:kern w:val="0"/>
          <w:sz w:val="24"/>
          <w:szCs w:val="24"/>
          <w14:ligatures w14:val="none"/>
        </w:rPr>
        <w:t xml:space="preserve">, w tym decyzji </w:t>
      </w:r>
      <w:r w:rsidR="009B70C4">
        <w:rPr>
          <w:rFonts w:ascii="Arial" w:hAnsi="Arial" w:cs="Arial"/>
          <w:kern w:val="0"/>
          <w:sz w:val="24"/>
          <w:szCs w:val="24"/>
          <w14:ligatures w14:val="none"/>
        </w:rPr>
        <w:t>personalnych</w:t>
      </w:r>
      <w:r w:rsidR="002F7169">
        <w:rPr>
          <w:rFonts w:ascii="Arial" w:hAnsi="Arial" w:cs="Arial"/>
          <w:kern w:val="0"/>
          <w:sz w:val="24"/>
          <w:szCs w:val="24"/>
          <w14:ligatures w14:val="none"/>
        </w:rPr>
        <w:t xml:space="preserve"> w zakresie </w:t>
      </w:r>
      <w:r w:rsidR="009B70C4">
        <w:rPr>
          <w:rFonts w:ascii="Arial" w:hAnsi="Arial" w:cs="Arial"/>
          <w:kern w:val="0"/>
          <w:sz w:val="24"/>
          <w:szCs w:val="24"/>
          <w14:ligatures w14:val="none"/>
        </w:rPr>
        <w:t>kształtowania</w:t>
      </w:r>
      <w:r w:rsidR="002F7169">
        <w:rPr>
          <w:rFonts w:ascii="Arial" w:hAnsi="Arial" w:cs="Arial"/>
          <w:kern w:val="0"/>
          <w:sz w:val="24"/>
          <w:szCs w:val="24"/>
          <w14:ligatures w14:val="none"/>
        </w:rPr>
        <w:t xml:space="preserve"> liczbowego i </w:t>
      </w:r>
      <w:r w:rsidR="009B70C4">
        <w:rPr>
          <w:rFonts w:ascii="Arial" w:hAnsi="Arial" w:cs="Arial"/>
          <w:kern w:val="0"/>
          <w:sz w:val="24"/>
          <w:szCs w:val="24"/>
          <w14:ligatures w14:val="none"/>
        </w:rPr>
        <w:t>osobowego</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składu</w:t>
      </w:r>
      <w:r w:rsidR="002F7169">
        <w:rPr>
          <w:rFonts w:ascii="Arial" w:hAnsi="Arial" w:cs="Arial"/>
          <w:kern w:val="0"/>
          <w:sz w:val="24"/>
          <w:szCs w:val="24"/>
          <w14:ligatures w14:val="none"/>
        </w:rPr>
        <w:t xml:space="preserve"> Rady </w:t>
      </w:r>
      <w:r w:rsidR="009B70C4">
        <w:rPr>
          <w:rFonts w:ascii="Arial" w:hAnsi="Arial" w:cs="Arial"/>
          <w:kern w:val="0"/>
          <w:sz w:val="24"/>
          <w:szCs w:val="24"/>
          <w14:ligatures w14:val="none"/>
        </w:rPr>
        <w:t>Nadzorczej</w:t>
      </w:r>
      <w:r w:rsidR="002F7169">
        <w:rPr>
          <w:rFonts w:ascii="Arial" w:hAnsi="Arial" w:cs="Arial"/>
          <w:kern w:val="0"/>
          <w:sz w:val="24"/>
          <w:szCs w:val="24"/>
          <w14:ligatures w14:val="none"/>
        </w:rPr>
        <w:t xml:space="preserve"> Szpital w Ostródzie S.A. </w:t>
      </w:r>
      <w:r w:rsidR="009B70C4">
        <w:rPr>
          <w:rFonts w:ascii="Arial" w:hAnsi="Arial" w:cs="Arial"/>
          <w:kern w:val="0"/>
          <w:sz w:val="24"/>
          <w:szCs w:val="24"/>
          <w14:ligatures w14:val="none"/>
        </w:rPr>
        <w:br/>
      </w:r>
      <w:r w:rsidR="002F7169">
        <w:rPr>
          <w:rFonts w:ascii="Arial" w:hAnsi="Arial" w:cs="Arial"/>
          <w:kern w:val="0"/>
          <w:sz w:val="24"/>
          <w:szCs w:val="24"/>
          <w14:ligatures w14:val="none"/>
        </w:rPr>
        <w:t>w latach 2023-2026,</w:t>
      </w:r>
    </w:p>
    <w:p w14:paraId="56DE1414" w14:textId="25778655" w:rsidR="002F7169" w:rsidRDefault="00672859" w:rsidP="002F7169">
      <w:pPr>
        <w:pStyle w:val="Akapitzlist"/>
        <w:numPr>
          <w:ilvl w:val="0"/>
          <w:numId w:val="1"/>
        </w:numPr>
        <w:ind w:left="426"/>
        <w:jc w:val="both"/>
        <w:rPr>
          <w:rFonts w:ascii="Arial" w:hAnsi="Arial" w:cs="Arial"/>
          <w:kern w:val="0"/>
          <w:sz w:val="24"/>
          <w:szCs w:val="24"/>
          <w14:ligatures w14:val="none"/>
        </w:rPr>
      </w:pPr>
      <w:r>
        <w:rPr>
          <w:rFonts w:ascii="Arial" w:hAnsi="Arial" w:cs="Arial"/>
          <w:kern w:val="0"/>
          <w:sz w:val="24"/>
          <w:szCs w:val="24"/>
          <w14:ligatures w14:val="none"/>
        </w:rPr>
        <w:t>o</w:t>
      </w:r>
      <w:r w:rsidR="002F7169">
        <w:rPr>
          <w:rFonts w:ascii="Arial" w:hAnsi="Arial" w:cs="Arial"/>
          <w:kern w:val="0"/>
          <w:sz w:val="24"/>
          <w:szCs w:val="24"/>
          <w14:ligatures w14:val="none"/>
        </w:rPr>
        <w:t xml:space="preserve">pisu </w:t>
      </w:r>
      <w:r w:rsidR="009B70C4">
        <w:rPr>
          <w:rFonts w:ascii="Arial" w:hAnsi="Arial" w:cs="Arial"/>
          <w:kern w:val="0"/>
          <w:sz w:val="24"/>
          <w:szCs w:val="24"/>
          <w14:ligatures w14:val="none"/>
        </w:rPr>
        <w:t>współpracy</w:t>
      </w:r>
      <w:r w:rsidR="002F7169">
        <w:rPr>
          <w:rFonts w:ascii="Arial" w:hAnsi="Arial" w:cs="Arial"/>
          <w:kern w:val="0"/>
          <w:sz w:val="24"/>
          <w:szCs w:val="24"/>
          <w14:ligatures w14:val="none"/>
        </w:rPr>
        <w:t xml:space="preserve"> z </w:t>
      </w:r>
      <w:r w:rsidR="009B70C4">
        <w:rPr>
          <w:rFonts w:ascii="Arial" w:hAnsi="Arial" w:cs="Arial"/>
          <w:kern w:val="0"/>
          <w:sz w:val="24"/>
          <w:szCs w:val="24"/>
          <w14:ligatures w14:val="none"/>
        </w:rPr>
        <w:t>Radą</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Nadzorczą</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Szpital</w:t>
      </w:r>
      <w:r w:rsidR="002F7169">
        <w:rPr>
          <w:rFonts w:ascii="Arial" w:hAnsi="Arial" w:cs="Arial"/>
          <w:kern w:val="0"/>
          <w:sz w:val="24"/>
          <w:szCs w:val="24"/>
          <w14:ligatures w14:val="none"/>
        </w:rPr>
        <w:t xml:space="preserve"> w Ostródzie S.A. oraz </w:t>
      </w:r>
      <w:r w:rsidR="009B70C4">
        <w:rPr>
          <w:rFonts w:ascii="Arial" w:hAnsi="Arial" w:cs="Arial"/>
          <w:kern w:val="0"/>
          <w:sz w:val="24"/>
          <w:szCs w:val="24"/>
          <w14:ligatures w14:val="none"/>
        </w:rPr>
        <w:t>Radą</w:t>
      </w:r>
      <w:r w:rsidR="002F7169">
        <w:rPr>
          <w:rFonts w:ascii="Arial" w:hAnsi="Arial" w:cs="Arial"/>
          <w:kern w:val="0"/>
          <w:sz w:val="24"/>
          <w:szCs w:val="24"/>
          <w14:ligatures w14:val="none"/>
        </w:rPr>
        <w:t xml:space="preserve"> Powiatu</w:t>
      </w:r>
      <w:r w:rsidR="009B70C4">
        <w:rPr>
          <w:rFonts w:ascii="Arial" w:hAnsi="Arial" w:cs="Arial"/>
          <w:kern w:val="0"/>
          <w:sz w:val="24"/>
          <w:szCs w:val="24"/>
          <w14:ligatures w14:val="none"/>
        </w:rPr>
        <w:t xml:space="preserve"> </w:t>
      </w:r>
      <w:r w:rsidR="002F7169">
        <w:rPr>
          <w:rFonts w:ascii="Arial" w:hAnsi="Arial" w:cs="Arial"/>
          <w:kern w:val="0"/>
          <w:sz w:val="24"/>
          <w:szCs w:val="24"/>
          <w14:ligatures w14:val="none"/>
        </w:rPr>
        <w:t xml:space="preserve">w </w:t>
      </w:r>
      <w:r w:rsidR="009B70C4">
        <w:rPr>
          <w:rFonts w:ascii="Arial" w:hAnsi="Arial" w:cs="Arial"/>
          <w:kern w:val="0"/>
          <w:sz w:val="24"/>
          <w:szCs w:val="24"/>
          <w14:ligatures w14:val="none"/>
        </w:rPr>
        <w:t>Ostródzie</w:t>
      </w:r>
      <w:r w:rsidR="002F7169">
        <w:rPr>
          <w:rFonts w:ascii="Arial" w:hAnsi="Arial" w:cs="Arial"/>
          <w:kern w:val="0"/>
          <w:sz w:val="24"/>
          <w:szCs w:val="24"/>
          <w14:ligatures w14:val="none"/>
        </w:rPr>
        <w:t xml:space="preserve"> w latach 2023-2026 w </w:t>
      </w:r>
      <w:r w:rsidR="009B70C4">
        <w:rPr>
          <w:rFonts w:ascii="Arial" w:hAnsi="Arial" w:cs="Arial"/>
          <w:kern w:val="0"/>
          <w:sz w:val="24"/>
          <w:szCs w:val="24"/>
          <w14:ligatures w14:val="none"/>
        </w:rPr>
        <w:t>zakresie</w:t>
      </w:r>
      <w:r w:rsidR="002F7169">
        <w:rPr>
          <w:rFonts w:ascii="Arial" w:hAnsi="Arial" w:cs="Arial"/>
          <w:kern w:val="0"/>
          <w:sz w:val="24"/>
          <w:szCs w:val="24"/>
          <w14:ligatures w14:val="none"/>
        </w:rPr>
        <w:t xml:space="preserve"> sytuacji fi</w:t>
      </w:r>
      <w:r w:rsidR="009B70C4">
        <w:rPr>
          <w:rFonts w:ascii="Arial" w:hAnsi="Arial" w:cs="Arial"/>
          <w:kern w:val="0"/>
          <w:sz w:val="24"/>
          <w:szCs w:val="24"/>
          <w14:ligatures w14:val="none"/>
        </w:rPr>
        <w:t>nansowej</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Spółki</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br/>
      </w:r>
      <w:r w:rsidR="002F7169">
        <w:rPr>
          <w:rFonts w:ascii="Arial" w:hAnsi="Arial" w:cs="Arial"/>
          <w:kern w:val="0"/>
          <w:sz w:val="24"/>
          <w:szCs w:val="24"/>
          <w14:ligatures w14:val="none"/>
        </w:rPr>
        <w:t xml:space="preserve">ze </w:t>
      </w:r>
      <w:r w:rsidR="009B70C4">
        <w:rPr>
          <w:rFonts w:ascii="Arial" w:hAnsi="Arial" w:cs="Arial"/>
          <w:kern w:val="0"/>
          <w:sz w:val="24"/>
          <w:szCs w:val="24"/>
          <w14:ligatures w14:val="none"/>
        </w:rPr>
        <w:t>szczególnym</w:t>
      </w:r>
      <w:r w:rsidR="002F7169">
        <w:rPr>
          <w:rFonts w:ascii="Arial" w:hAnsi="Arial" w:cs="Arial"/>
          <w:kern w:val="0"/>
          <w:sz w:val="24"/>
          <w:szCs w:val="24"/>
          <w14:ligatures w14:val="none"/>
        </w:rPr>
        <w:t xml:space="preserve"> uwzgl</w:t>
      </w:r>
      <w:r w:rsidR="009B70C4">
        <w:rPr>
          <w:rFonts w:ascii="Arial" w:hAnsi="Arial" w:cs="Arial"/>
          <w:kern w:val="0"/>
          <w:sz w:val="24"/>
          <w:szCs w:val="24"/>
          <w14:ligatures w14:val="none"/>
        </w:rPr>
        <w:t>ędnieniem</w:t>
      </w:r>
      <w:r w:rsidR="002F7169">
        <w:rPr>
          <w:rFonts w:ascii="Arial" w:hAnsi="Arial" w:cs="Arial"/>
          <w:kern w:val="0"/>
          <w:sz w:val="24"/>
          <w:szCs w:val="24"/>
          <w14:ligatures w14:val="none"/>
        </w:rPr>
        <w:t xml:space="preserve"> sposobu </w:t>
      </w:r>
      <w:r w:rsidR="009B70C4">
        <w:rPr>
          <w:rFonts w:ascii="Arial" w:hAnsi="Arial" w:cs="Arial"/>
          <w:kern w:val="0"/>
          <w:sz w:val="24"/>
          <w:szCs w:val="24"/>
          <w14:ligatures w14:val="none"/>
        </w:rPr>
        <w:t>przekazywania</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informacji</w:t>
      </w:r>
      <w:r w:rsidR="002F7169">
        <w:rPr>
          <w:rFonts w:ascii="Arial" w:hAnsi="Arial" w:cs="Arial"/>
          <w:kern w:val="0"/>
          <w:sz w:val="24"/>
          <w:szCs w:val="24"/>
          <w14:ligatures w14:val="none"/>
        </w:rPr>
        <w:t>,</w:t>
      </w:r>
    </w:p>
    <w:p w14:paraId="4D25D707" w14:textId="5E39C9A8" w:rsidR="002F7169" w:rsidRDefault="00672859" w:rsidP="002F7169">
      <w:pPr>
        <w:pStyle w:val="Akapitzlist"/>
        <w:numPr>
          <w:ilvl w:val="0"/>
          <w:numId w:val="1"/>
        </w:numPr>
        <w:ind w:left="426"/>
        <w:jc w:val="both"/>
        <w:rPr>
          <w:rFonts w:ascii="Arial" w:hAnsi="Arial" w:cs="Arial"/>
          <w:kern w:val="0"/>
          <w:sz w:val="24"/>
          <w:szCs w:val="24"/>
          <w14:ligatures w14:val="none"/>
        </w:rPr>
      </w:pPr>
      <w:r>
        <w:rPr>
          <w:rFonts w:ascii="Arial" w:hAnsi="Arial" w:cs="Arial"/>
          <w:kern w:val="0"/>
          <w:sz w:val="24"/>
          <w:szCs w:val="24"/>
          <w14:ligatures w14:val="none"/>
        </w:rPr>
        <w:t>u</w:t>
      </w:r>
      <w:r w:rsidR="002F7169">
        <w:rPr>
          <w:rFonts w:ascii="Arial" w:hAnsi="Arial" w:cs="Arial"/>
          <w:kern w:val="0"/>
          <w:sz w:val="24"/>
          <w:szCs w:val="24"/>
          <w14:ligatures w14:val="none"/>
        </w:rPr>
        <w:t xml:space="preserve">chwał podejmowanych przez Walne </w:t>
      </w:r>
      <w:r w:rsidR="009B70C4">
        <w:rPr>
          <w:rFonts w:ascii="Arial" w:hAnsi="Arial" w:cs="Arial"/>
          <w:kern w:val="0"/>
          <w:sz w:val="24"/>
          <w:szCs w:val="24"/>
          <w14:ligatures w14:val="none"/>
        </w:rPr>
        <w:t>Zgromadzenie</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Wspólników</w:t>
      </w:r>
      <w:r w:rsidR="002F7169">
        <w:rPr>
          <w:rFonts w:ascii="Arial" w:hAnsi="Arial" w:cs="Arial"/>
          <w:kern w:val="0"/>
          <w:sz w:val="24"/>
          <w:szCs w:val="24"/>
          <w14:ligatures w14:val="none"/>
        </w:rPr>
        <w:t xml:space="preserve"> w lat</w:t>
      </w:r>
      <w:r w:rsidR="009B70C4">
        <w:rPr>
          <w:rFonts w:ascii="Arial" w:hAnsi="Arial" w:cs="Arial"/>
          <w:kern w:val="0"/>
          <w:sz w:val="24"/>
          <w:szCs w:val="24"/>
          <w14:ligatures w14:val="none"/>
        </w:rPr>
        <w:t>a</w:t>
      </w:r>
      <w:r w:rsidR="002F7169">
        <w:rPr>
          <w:rFonts w:ascii="Arial" w:hAnsi="Arial" w:cs="Arial"/>
          <w:kern w:val="0"/>
          <w:sz w:val="24"/>
          <w:szCs w:val="24"/>
          <w14:ligatures w14:val="none"/>
        </w:rPr>
        <w:t xml:space="preserve">ch </w:t>
      </w:r>
      <w:r w:rsidR="009B70C4">
        <w:rPr>
          <w:rFonts w:ascii="Arial" w:hAnsi="Arial" w:cs="Arial"/>
          <w:kern w:val="0"/>
          <w:sz w:val="24"/>
          <w:szCs w:val="24"/>
          <w14:ligatures w14:val="none"/>
        </w:rPr>
        <w:br/>
      </w:r>
      <w:r w:rsidR="002F7169">
        <w:rPr>
          <w:rFonts w:ascii="Arial" w:hAnsi="Arial" w:cs="Arial"/>
          <w:kern w:val="0"/>
          <w:sz w:val="24"/>
          <w:szCs w:val="24"/>
          <w14:ligatures w14:val="none"/>
        </w:rPr>
        <w:t xml:space="preserve">2023-2026, </w:t>
      </w:r>
      <w:r w:rsidR="009B70C4">
        <w:rPr>
          <w:rFonts w:ascii="Arial" w:hAnsi="Arial" w:cs="Arial"/>
          <w:kern w:val="0"/>
          <w:sz w:val="24"/>
          <w:szCs w:val="24"/>
          <w14:ligatures w14:val="none"/>
        </w:rPr>
        <w:t>dotyczących</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sytuacji</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finansowej</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Spółki</w:t>
      </w:r>
      <w:r w:rsidR="002F7169">
        <w:rPr>
          <w:rFonts w:ascii="Arial" w:hAnsi="Arial" w:cs="Arial"/>
          <w:kern w:val="0"/>
          <w:sz w:val="24"/>
          <w:szCs w:val="24"/>
          <w14:ligatures w14:val="none"/>
        </w:rPr>
        <w:t xml:space="preserve">, w tym </w:t>
      </w:r>
      <w:r w:rsidR="009B70C4">
        <w:rPr>
          <w:rFonts w:ascii="Arial" w:hAnsi="Arial" w:cs="Arial"/>
          <w:kern w:val="0"/>
          <w:sz w:val="24"/>
          <w:szCs w:val="24"/>
          <w14:ligatures w14:val="none"/>
        </w:rPr>
        <w:t>również</w:t>
      </w:r>
      <w:r w:rsidR="002F7169">
        <w:rPr>
          <w:rFonts w:ascii="Arial" w:hAnsi="Arial" w:cs="Arial"/>
          <w:kern w:val="0"/>
          <w:sz w:val="24"/>
          <w:szCs w:val="24"/>
          <w14:ligatures w14:val="none"/>
        </w:rPr>
        <w:t xml:space="preserve"> w zakresie </w:t>
      </w:r>
      <w:r w:rsidR="009B70C4">
        <w:rPr>
          <w:rFonts w:ascii="Arial" w:hAnsi="Arial" w:cs="Arial"/>
          <w:kern w:val="0"/>
          <w:sz w:val="24"/>
          <w:szCs w:val="24"/>
          <w14:ligatures w14:val="none"/>
        </w:rPr>
        <w:t>wysokości</w:t>
      </w:r>
      <w:r w:rsidR="002F7169">
        <w:rPr>
          <w:rFonts w:ascii="Arial" w:hAnsi="Arial" w:cs="Arial"/>
          <w:kern w:val="0"/>
          <w:sz w:val="24"/>
          <w:szCs w:val="24"/>
          <w14:ligatures w14:val="none"/>
        </w:rPr>
        <w:t xml:space="preserve"> </w:t>
      </w:r>
      <w:r w:rsidR="00FA06AB">
        <w:rPr>
          <w:rFonts w:ascii="Arial" w:hAnsi="Arial" w:cs="Arial"/>
          <w:kern w:val="0"/>
          <w:sz w:val="24"/>
          <w:szCs w:val="24"/>
          <w14:ligatures w14:val="none"/>
        </w:rPr>
        <w:t xml:space="preserve">wynagrodzenia Prezesa </w:t>
      </w:r>
      <w:r w:rsidR="009B70C4">
        <w:rPr>
          <w:rFonts w:ascii="Arial" w:hAnsi="Arial" w:cs="Arial"/>
          <w:kern w:val="0"/>
          <w:sz w:val="24"/>
          <w:szCs w:val="24"/>
          <w14:ligatures w14:val="none"/>
        </w:rPr>
        <w:t>S</w:t>
      </w:r>
      <w:r w:rsidR="00FA06AB">
        <w:rPr>
          <w:rFonts w:ascii="Arial" w:hAnsi="Arial" w:cs="Arial"/>
          <w:kern w:val="0"/>
          <w:sz w:val="24"/>
          <w:szCs w:val="24"/>
          <w14:ligatures w14:val="none"/>
        </w:rPr>
        <w:t xml:space="preserve">zpitala w Ostródzie S.A., </w:t>
      </w:r>
      <w:r w:rsidR="009B70C4">
        <w:rPr>
          <w:rFonts w:ascii="Arial" w:hAnsi="Arial" w:cs="Arial"/>
          <w:kern w:val="0"/>
          <w:sz w:val="24"/>
          <w:szCs w:val="24"/>
          <w14:ligatures w14:val="none"/>
        </w:rPr>
        <w:t>celów</w:t>
      </w:r>
      <w:r w:rsidR="00FA06AB">
        <w:rPr>
          <w:rFonts w:ascii="Arial" w:hAnsi="Arial" w:cs="Arial"/>
          <w:kern w:val="0"/>
          <w:sz w:val="24"/>
          <w:szCs w:val="24"/>
          <w14:ligatures w14:val="none"/>
        </w:rPr>
        <w:t xml:space="preserve"> </w:t>
      </w:r>
      <w:r w:rsidR="009B70C4">
        <w:rPr>
          <w:rFonts w:ascii="Arial" w:hAnsi="Arial" w:cs="Arial"/>
          <w:kern w:val="0"/>
          <w:sz w:val="24"/>
          <w:szCs w:val="24"/>
          <w14:ligatures w14:val="none"/>
        </w:rPr>
        <w:t>zarządczych</w:t>
      </w:r>
      <w:r w:rsidR="00FA06AB">
        <w:rPr>
          <w:rFonts w:ascii="Arial" w:hAnsi="Arial" w:cs="Arial"/>
          <w:kern w:val="0"/>
          <w:sz w:val="24"/>
          <w:szCs w:val="24"/>
          <w14:ligatures w14:val="none"/>
        </w:rPr>
        <w:t>,</w:t>
      </w:r>
    </w:p>
    <w:p w14:paraId="2C7581B5" w14:textId="3D5205E2" w:rsidR="00FA06AB" w:rsidRPr="002F7169" w:rsidRDefault="00672859" w:rsidP="002F7169">
      <w:pPr>
        <w:pStyle w:val="Akapitzlist"/>
        <w:numPr>
          <w:ilvl w:val="0"/>
          <w:numId w:val="1"/>
        </w:numPr>
        <w:ind w:left="426"/>
        <w:jc w:val="both"/>
        <w:rPr>
          <w:rFonts w:ascii="Arial" w:hAnsi="Arial" w:cs="Arial"/>
          <w:kern w:val="0"/>
          <w:sz w:val="24"/>
          <w:szCs w:val="24"/>
          <w14:ligatures w14:val="none"/>
        </w:rPr>
      </w:pPr>
      <w:r>
        <w:rPr>
          <w:rFonts w:ascii="Arial" w:hAnsi="Arial" w:cs="Arial"/>
          <w:kern w:val="0"/>
          <w:sz w:val="24"/>
          <w:szCs w:val="24"/>
          <w14:ligatures w14:val="none"/>
        </w:rPr>
        <w:t>d</w:t>
      </w:r>
      <w:r w:rsidR="00FA06AB">
        <w:rPr>
          <w:rFonts w:ascii="Arial" w:hAnsi="Arial" w:cs="Arial"/>
          <w:kern w:val="0"/>
          <w:sz w:val="24"/>
          <w:szCs w:val="24"/>
          <w14:ligatures w14:val="none"/>
        </w:rPr>
        <w:t xml:space="preserve">ecyzji </w:t>
      </w:r>
      <w:r w:rsidR="009B70C4">
        <w:rPr>
          <w:rFonts w:ascii="Arial" w:hAnsi="Arial" w:cs="Arial"/>
          <w:kern w:val="0"/>
          <w:sz w:val="24"/>
          <w:szCs w:val="24"/>
          <w14:ligatures w14:val="none"/>
        </w:rPr>
        <w:t>dotyczących</w:t>
      </w:r>
      <w:r w:rsidR="00FA06AB">
        <w:rPr>
          <w:rFonts w:ascii="Arial" w:hAnsi="Arial" w:cs="Arial"/>
          <w:kern w:val="0"/>
          <w:sz w:val="24"/>
          <w:szCs w:val="24"/>
          <w14:ligatures w14:val="none"/>
        </w:rPr>
        <w:t xml:space="preserve"> udzielania pomocy fin</w:t>
      </w:r>
      <w:r w:rsidR="009B70C4">
        <w:rPr>
          <w:rFonts w:ascii="Arial" w:hAnsi="Arial" w:cs="Arial"/>
          <w:kern w:val="0"/>
          <w:sz w:val="24"/>
          <w:szCs w:val="24"/>
          <w14:ligatures w14:val="none"/>
        </w:rPr>
        <w:t>ansowej</w:t>
      </w:r>
      <w:r w:rsidR="00FA06AB">
        <w:rPr>
          <w:rFonts w:ascii="Arial" w:hAnsi="Arial" w:cs="Arial"/>
          <w:kern w:val="0"/>
          <w:sz w:val="24"/>
          <w:szCs w:val="24"/>
          <w14:ligatures w14:val="none"/>
        </w:rPr>
        <w:t xml:space="preserve"> </w:t>
      </w:r>
      <w:r w:rsidR="009B70C4">
        <w:rPr>
          <w:rFonts w:ascii="Arial" w:hAnsi="Arial" w:cs="Arial"/>
          <w:kern w:val="0"/>
          <w:sz w:val="24"/>
          <w:szCs w:val="24"/>
          <w14:ligatures w14:val="none"/>
        </w:rPr>
        <w:t>spółce</w:t>
      </w:r>
      <w:r w:rsidR="00FA06AB">
        <w:rPr>
          <w:rFonts w:ascii="Arial" w:hAnsi="Arial" w:cs="Arial"/>
          <w:kern w:val="0"/>
          <w:sz w:val="24"/>
          <w:szCs w:val="24"/>
          <w14:ligatures w14:val="none"/>
        </w:rPr>
        <w:t xml:space="preserve"> w </w:t>
      </w:r>
      <w:r w:rsidR="009B70C4">
        <w:rPr>
          <w:rFonts w:ascii="Arial" w:hAnsi="Arial" w:cs="Arial"/>
          <w:kern w:val="0"/>
          <w:sz w:val="24"/>
          <w:szCs w:val="24"/>
          <w14:ligatures w14:val="none"/>
        </w:rPr>
        <w:t>latach</w:t>
      </w:r>
      <w:r w:rsidR="00FA06AB">
        <w:rPr>
          <w:rFonts w:ascii="Arial" w:hAnsi="Arial" w:cs="Arial"/>
          <w:kern w:val="0"/>
          <w:sz w:val="24"/>
          <w:szCs w:val="24"/>
          <w14:ligatures w14:val="none"/>
        </w:rPr>
        <w:t xml:space="preserve"> 2023-2026 </w:t>
      </w:r>
      <w:r w:rsidR="009B70C4">
        <w:rPr>
          <w:rFonts w:ascii="Arial" w:hAnsi="Arial" w:cs="Arial"/>
          <w:kern w:val="0"/>
          <w:sz w:val="24"/>
          <w:szCs w:val="24"/>
          <w14:ligatures w14:val="none"/>
        </w:rPr>
        <w:br/>
      </w:r>
      <w:r w:rsidR="00FA06AB">
        <w:rPr>
          <w:rFonts w:ascii="Arial" w:hAnsi="Arial" w:cs="Arial"/>
          <w:kern w:val="0"/>
          <w:sz w:val="24"/>
          <w:szCs w:val="24"/>
          <w14:ligatures w14:val="none"/>
        </w:rPr>
        <w:t xml:space="preserve">w formie </w:t>
      </w:r>
      <w:r w:rsidR="009B70C4">
        <w:rPr>
          <w:rFonts w:ascii="Arial" w:hAnsi="Arial" w:cs="Arial"/>
          <w:kern w:val="0"/>
          <w:sz w:val="24"/>
          <w:szCs w:val="24"/>
          <w14:ligatures w14:val="none"/>
        </w:rPr>
        <w:t>pożyczek</w:t>
      </w:r>
      <w:r w:rsidR="00FA06AB">
        <w:rPr>
          <w:rFonts w:ascii="Arial" w:hAnsi="Arial" w:cs="Arial"/>
          <w:kern w:val="0"/>
          <w:sz w:val="24"/>
          <w:szCs w:val="24"/>
          <w14:ligatures w14:val="none"/>
        </w:rPr>
        <w:t xml:space="preserve">, stan </w:t>
      </w:r>
      <w:r w:rsidR="009B70C4">
        <w:rPr>
          <w:rFonts w:ascii="Arial" w:hAnsi="Arial" w:cs="Arial"/>
          <w:kern w:val="0"/>
          <w:sz w:val="24"/>
          <w:szCs w:val="24"/>
          <w14:ligatures w14:val="none"/>
        </w:rPr>
        <w:t>spłaty</w:t>
      </w:r>
      <w:r w:rsidR="00FA06AB">
        <w:rPr>
          <w:rFonts w:ascii="Arial" w:hAnsi="Arial" w:cs="Arial"/>
          <w:kern w:val="0"/>
          <w:sz w:val="24"/>
          <w:szCs w:val="24"/>
          <w14:ligatures w14:val="none"/>
        </w:rPr>
        <w:t xml:space="preserve"> </w:t>
      </w:r>
      <w:r w:rsidR="009B70C4">
        <w:rPr>
          <w:rFonts w:ascii="Arial" w:hAnsi="Arial" w:cs="Arial"/>
          <w:kern w:val="0"/>
          <w:sz w:val="24"/>
          <w:szCs w:val="24"/>
          <w14:ligatures w14:val="none"/>
        </w:rPr>
        <w:t>pożyczek</w:t>
      </w:r>
      <w:r w:rsidR="00FA06AB">
        <w:rPr>
          <w:rFonts w:ascii="Arial" w:hAnsi="Arial" w:cs="Arial"/>
          <w:kern w:val="0"/>
          <w:sz w:val="24"/>
          <w:szCs w:val="24"/>
          <w14:ligatures w14:val="none"/>
        </w:rPr>
        <w:t xml:space="preserve">, </w:t>
      </w:r>
      <w:r w:rsidR="009B70C4">
        <w:rPr>
          <w:rFonts w:ascii="Arial" w:hAnsi="Arial" w:cs="Arial"/>
          <w:kern w:val="0"/>
          <w:sz w:val="24"/>
          <w:szCs w:val="24"/>
          <w14:ligatures w14:val="none"/>
        </w:rPr>
        <w:t>dalsze</w:t>
      </w:r>
      <w:r w:rsidR="00FA06AB">
        <w:rPr>
          <w:rFonts w:ascii="Arial" w:hAnsi="Arial" w:cs="Arial"/>
          <w:kern w:val="0"/>
          <w:sz w:val="24"/>
          <w:szCs w:val="24"/>
          <w14:ligatures w14:val="none"/>
        </w:rPr>
        <w:t xml:space="preserve"> plany </w:t>
      </w:r>
      <w:r w:rsidR="009B70C4">
        <w:rPr>
          <w:rFonts w:ascii="Arial" w:hAnsi="Arial" w:cs="Arial"/>
          <w:kern w:val="0"/>
          <w:sz w:val="24"/>
          <w:szCs w:val="24"/>
          <w14:ligatures w14:val="none"/>
        </w:rPr>
        <w:t>dokapitalizowania</w:t>
      </w:r>
      <w:r w:rsidR="00FA06AB">
        <w:rPr>
          <w:rFonts w:ascii="Arial" w:hAnsi="Arial" w:cs="Arial"/>
          <w:kern w:val="0"/>
          <w:sz w:val="24"/>
          <w:szCs w:val="24"/>
          <w14:ligatures w14:val="none"/>
        </w:rPr>
        <w:t xml:space="preserve"> </w:t>
      </w:r>
      <w:r w:rsidR="009B70C4">
        <w:rPr>
          <w:rFonts w:ascii="Arial" w:hAnsi="Arial" w:cs="Arial"/>
          <w:kern w:val="0"/>
          <w:sz w:val="24"/>
          <w:szCs w:val="24"/>
          <w14:ligatures w14:val="none"/>
        </w:rPr>
        <w:t>Spółki</w:t>
      </w:r>
      <w:r w:rsidR="00FA06AB">
        <w:rPr>
          <w:rFonts w:ascii="Arial" w:hAnsi="Arial" w:cs="Arial"/>
          <w:kern w:val="0"/>
          <w:sz w:val="24"/>
          <w:szCs w:val="24"/>
          <w14:ligatures w14:val="none"/>
        </w:rPr>
        <w:t>.”</w:t>
      </w:r>
    </w:p>
    <w:p w14:paraId="7B512864" w14:textId="49978298" w:rsidR="00970064" w:rsidRDefault="00FA06AB" w:rsidP="00970064">
      <w:pPr>
        <w:jc w:val="both"/>
        <w:rPr>
          <w:rFonts w:ascii="Arial" w:hAnsi="Arial" w:cs="Arial"/>
          <w:kern w:val="0"/>
          <w:sz w:val="24"/>
          <w:szCs w:val="24"/>
          <w14:ligatures w14:val="none"/>
        </w:rPr>
      </w:pPr>
      <w:r>
        <w:rPr>
          <w:rFonts w:ascii="Arial" w:hAnsi="Arial" w:cs="Arial"/>
          <w:kern w:val="0"/>
          <w:sz w:val="24"/>
          <w:szCs w:val="24"/>
          <w14:ligatures w14:val="none"/>
        </w:rPr>
        <w:t>Wyjaśnić</w:t>
      </w:r>
      <w:r w:rsidR="002F7169">
        <w:rPr>
          <w:rFonts w:ascii="Arial" w:hAnsi="Arial" w:cs="Arial"/>
          <w:kern w:val="0"/>
          <w:sz w:val="24"/>
          <w:szCs w:val="24"/>
          <w14:ligatures w14:val="none"/>
        </w:rPr>
        <w:t xml:space="preserve"> należy, że </w:t>
      </w:r>
      <w:r>
        <w:rPr>
          <w:rFonts w:ascii="Arial" w:hAnsi="Arial" w:cs="Arial"/>
          <w:kern w:val="0"/>
          <w:sz w:val="24"/>
          <w:szCs w:val="24"/>
          <w14:ligatures w14:val="none"/>
        </w:rPr>
        <w:t>Zarząd</w:t>
      </w:r>
      <w:r w:rsidR="002F7169">
        <w:rPr>
          <w:rFonts w:ascii="Arial" w:hAnsi="Arial" w:cs="Arial"/>
          <w:kern w:val="0"/>
          <w:sz w:val="24"/>
          <w:szCs w:val="24"/>
          <w14:ligatures w14:val="none"/>
        </w:rPr>
        <w:t xml:space="preserve"> Po</w:t>
      </w:r>
      <w:r w:rsidR="009B70C4">
        <w:rPr>
          <w:rFonts w:ascii="Arial" w:hAnsi="Arial" w:cs="Arial"/>
          <w:kern w:val="0"/>
          <w:sz w:val="24"/>
          <w:szCs w:val="24"/>
          <w14:ligatures w14:val="none"/>
        </w:rPr>
        <w:t>wiatu</w:t>
      </w:r>
      <w:r w:rsidR="002F7169">
        <w:rPr>
          <w:rFonts w:ascii="Arial" w:hAnsi="Arial" w:cs="Arial"/>
          <w:kern w:val="0"/>
          <w:sz w:val="24"/>
          <w:szCs w:val="24"/>
          <w14:ligatures w14:val="none"/>
        </w:rPr>
        <w:t xml:space="preserve"> wykonuje swoje </w:t>
      </w:r>
      <w:r w:rsidR="009B70C4">
        <w:rPr>
          <w:rFonts w:ascii="Arial" w:hAnsi="Arial" w:cs="Arial"/>
          <w:kern w:val="0"/>
          <w:sz w:val="24"/>
          <w:szCs w:val="24"/>
          <w14:ligatures w14:val="none"/>
        </w:rPr>
        <w:t>zadania</w:t>
      </w:r>
      <w:r w:rsidR="002F7169">
        <w:rPr>
          <w:rFonts w:ascii="Arial" w:hAnsi="Arial" w:cs="Arial"/>
          <w:kern w:val="0"/>
          <w:sz w:val="24"/>
          <w:szCs w:val="24"/>
          <w14:ligatures w14:val="none"/>
        </w:rPr>
        <w:t xml:space="preserve"> w sposób kolegialny </w:t>
      </w:r>
      <w:r w:rsidR="009B70C4">
        <w:rPr>
          <w:rFonts w:ascii="Arial" w:hAnsi="Arial" w:cs="Arial"/>
          <w:kern w:val="0"/>
          <w:sz w:val="24"/>
          <w:szCs w:val="24"/>
          <w14:ligatures w14:val="none"/>
        </w:rPr>
        <w:br/>
      </w:r>
      <w:r w:rsidR="002F7169">
        <w:rPr>
          <w:rFonts w:ascii="Arial" w:hAnsi="Arial" w:cs="Arial"/>
          <w:kern w:val="0"/>
          <w:sz w:val="24"/>
          <w:szCs w:val="24"/>
          <w14:ligatures w14:val="none"/>
        </w:rPr>
        <w:t xml:space="preserve">i w granicach kompetencji </w:t>
      </w:r>
      <w:r w:rsidR="009B70C4">
        <w:rPr>
          <w:rFonts w:ascii="Arial" w:hAnsi="Arial" w:cs="Arial"/>
          <w:kern w:val="0"/>
          <w:sz w:val="24"/>
          <w:szCs w:val="24"/>
          <w14:ligatures w14:val="none"/>
        </w:rPr>
        <w:t>określonych</w:t>
      </w:r>
      <w:r w:rsidR="002F7169">
        <w:rPr>
          <w:rFonts w:ascii="Arial" w:hAnsi="Arial" w:cs="Arial"/>
          <w:kern w:val="0"/>
          <w:sz w:val="24"/>
          <w:szCs w:val="24"/>
          <w14:ligatures w14:val="none"/>
        </w:rPr>
        <w:t xml:space="preserve"> </w:t>
      </w:r>
      <w:r w:rsidR="009B70C4">
        <w:rPr>
          <w:rFonts w:ascii="Arial" w:hAnsi="Arial" w:cs="Arial"/>
          <w:kern w:val="0"/>
          <w:sz w:val="24"/>
          <w:szCs w:val="24"/>
          <w14:ligatures w14:val="none"/>
        </w:rPr>
        <w:t>ustawowo</w:t>
      </w:r>
      <w:r w:rsidR="002F7169">
        <w:rPr>
          <w:rFonts w:ascii="Arial" w:hAnsi="Arial" w:cs="Arial"/>
          <w:kern w:val="0"/>
          <w:sz w:val="24"/>
          <w:szCs w:val="24"/>
          <w14:ligatures w14:val="none"/>
        </w:rPr>
        <w:t xml:space="preserve">. Porządek obrad sesji </w:t>
      </w:r>
      <w:r w:rsidR="009B70C4">
        <w:rPr>
          <w:rFonts w:ascii="Arial" w:hAnsi="Arial" w:cs="Arial"/>
          <w:kern w:val="0"/>
          <w:sz w:val="24"/>
          <w:szCs w:val="24"/>
          <w14:ligatures w14:val="none"/>
        </w:rPr>
        <w:t>nadzwyczajnej</w:t>
      </w:r>
      <w:r w:rsidR="002F7169">
        <w:rPr>
          <w:rFonts w:ascii="Arial" w:hAnsi="Arial" w:cs="Arial"/>
          <w:kern w:val="0"/>
          <w:sz w:val="24"/>
          <w:szCs w:val="24"/>
          <w14:ligatures w14:val="none"/>
        </w:rPr>
        <w:t xml:space="preserve">, choć może obejmować zagadnienia </w:t>
      </w:r>
      <w:r w:rsidR="009B70C4">
        <w:rPr>
          <w:rFonts w:ascii="Arial" w:hAnsi="Arial" w:cs="Arial"/>
          <w:kern w:val="0"/>
          <w:sz w:val="24"/>
          <w:szCs w:val="24"/>
          <w14:ligatures w14:val="none"/>
        </w:rPr>
        <w:t>wymagające</w:t>
      </w:r>
      <w:r w:rsidR="002F7169">
        <w:rPr>
          <w:rFonts w:ascii="Arial" w:hAnsi="Arial" w:cs="Arial"/>
          <w:kern w:val="0"/>
          <w:sz w:val="24"/>
          <w:szCs w:val="24"/>
          <w14:ligatures w14:val="none"/>
        </w:rPr>
        <w:t xml:space="preserve"> o</w:t>
      </w:r>
      <w:r w:rsidR="009B70C4">
        <w:rPr>
          <w:rFonts w:ascii="Arial" w:hAnsi="Arial" w:cs="Arial"/>
          <w:kern w:val="0"/>
          <w:sz w:val="24"/>
          <w:szCs w:val="24"/>
          <w14:ligatures w14:val="none"/>
        </w:rPr>
        <w:t xml:space="preserve">mówienia </w:t>
      </w:r>
      <w:r w:rsidR="00A613E9">
        <w:rPr>
          <w:rFonts w:ascii="Arial" w:hAnsi="Arial" w:cs="Arial"/>
          <w:kern w:val="0"/>
          <w:sz w:val="24"/>
          <w:szCs w:val="24"/>
          <w14:ligatures w14:val="none"/>
        </w:rPr>
        <w:br/>
      </w:r>
      <w:r w:rsidR="009B70C4">
        <w:rPr>
          <w:rFonts w:ascii="Arial" w:hAnsi="Arial" w:cs="Arial"/>
          <w:kern w:val="0"/>
          <w:sz w:val="24"/>
          <w:szCs w:val="24"/>
          <w14:ligatures w14:val="none"/>
        </w:rPr>
        <w:t xml:space="preserve">nie stanowi sam w sobie podstawy do obligatoryjnego przedstawiania przez Zarząd szczegółowych informacji lub stanowiska w każdej wskazanej kwestii o ile nie wynika to wprost z przepisów prawa lub nie zostało formalnie zgłoszone jako interpelacja bądź zapytanie. </w:t>
      </w:r>
      <w:r w:rsidR="0071274D">
        <w:rPr>
          <w:rFonts w:ascii="Arial" w:hAnsi="Arial" w:cs="Arial"/>
          <w:kern w:val="0"/>
          <w:sz w:val="24"/>
          <w:szCs w:val="24"/>
          <w14:ligatures w14:val="none"/>
        </w:rPr>
        <w:t>O</w:t>
      </w:r>
      <w:r w:rsidR="009B70C4">
        <w:rPr>
          <w:rFonts w:ascii="Arial" w:hAnsi="Arial" w:cs="Arial"/>
          <w:kern w:val="0"/>
          <w:sz w:val="24"/>
          <w:szCs w:val="24"/>
          <w14:ligatures w14:val="none"/>
        </w:rPr>
        <w:t xml:space="preserve">bowiązujące przepisy ustawy </w:t>
      </w:r>
      <w:r w:rsidR="00970064" w:rsidRPr="00970064">
        <w:rPr>
          <w:rFonts w:ascii="Arial" w:hAnsi="Arial" w:cs="Arial"/>
          <w:kern w:val="0"/>
          <w:sz w:val="24"/>
          <w:szCs w:val="24"/>
          <w14:ligatures w14:val="none"/>
        </w:rPr>
        <w:t>z dnia 5 czerwca 1998 r.</w:t>
      </w:r>
      <w:r w:rsidR="00970064">
        <w:rPr>
          <w:rFonts w:ascii="Arial" w:hAnsi="Arial" w:cs="Arial"/>
          <w:kern w:val="0"/>
          <w:sz w:val="24"/>
          <w:szCs w:val="24"/>
          <w14:ligatures w14:val="none"/>
        </w:rPr>
        <w:t xml:space="preserve"> </w:t>
      </w:r>
      <w:r w:rsidR="00970064" w:rsidRPr="00970064">
        <w:rPr>
          <w:rFonts w:ascii="Arial" w:hAnsi="Arial" w:cs="Arial"/>
          <w:kern w:val="0"/>
          <w:sz w:val="24"/>
          <w:szCs w:val="24"/>
          <w14:ligatures w14:val="none"/>
        </w:rPr>
        <w:t>o samorządzie powiatowym</w:t>
      </w:r>
      <w:r w:rsidR="00970064">
        <w:rPr>
          <w:rFonts w:ascii="Arial" w:hAnsi="Arial" w:cs="Arial"/>
          <w:kern w:val="0"/>
          <w:sz w:val="24"/>
          <w:szCs w:val="24"/>
          <w14:ligatures w14:val="none"/>
        </w:rPr>
        <w:t xml:space="preserve"> nie przewidują </w:t>
      </w:r>
      <w:r w:rsidR="00766D2E">
        <w:rPr>
          <w:rFonts w:ascii="Arial" w:hAnsi="Arial" w:cs="Arial"/>
          <w:kern w:val="0"/>
          <w:sz w:val="24"/>
          <w:szCs w:val="24"/>
          <w14:ligatures w14:val="none"/>
        </w:rPr>
        <w:t>obowiązku</w:t>
      </w:r>
      <w:r w:rsidR="00970064">
        <w:rPr>
          <w:rFonts w:ascii="Arial" w:hAnsi="Arial" w:cs="Arial"/>
          <w:kern w:val="0"/>
          <w:sz w:val="24"/>
          <w:szCs w:val="24"/>
          <w14:ligatures w14:val="none"/>
        </w:rPr>
        <w:t xml:space="preserve"> udzielania </w:t>
      </w:r>
      <w:r w:rsidR="00766D2E">
        <w:rPr>
          <w:rFonts w:ascii="Arial" w:hAnsi="Arial" w:cs="Arial"/>
          <w:kern w:val="0"/>
          <w:sz w:val="24"/>
          <w:szCs w:val="24"/>
          <w14:ligatures w14:val="none"/>
        </w:rPr>
        <w:t>natychmiastowych</w:t>
      </w:r>
      <w:r w:rsidR="00970064">
        <w:rPr>
          <w:rFonts w:ascii="Arial" w:hAnsi="Arial" w:cs="Arial"/>
          <w:kern w:val="0"/>
          <w:sz w:val="24"/>
          <w:szCs w:val="24"/>
          <w14:ligatures w14:val="none"/>
        </w:rPr>
        <w:t xml:space="preserve">, szczegółowych i </w:t>
      </w:r>
      <w:r w:rsidR="00766D2E">
        <w:rPr>
          <w:rFonts w:ascii="Arial" w:hAnsi="Arial" w:cs="Arial"/>
          <w:kern w:val="0"/>
          <w:sz w:val="24"/>
          <w:szCs w:val="24"/>
          <w14:ligatures w14:val="none"/>
        </w:rPr>
        <w:t>wyczerpujących</w:t>
      </w:r>
      <w:r w:rsidR="00970064">
        <w:rPr>
          <w:rFonts w:ascii="Arial" w:hAnsi="Arial" w:cs="Arial"/>
          <w:kern w:val="0"/>
          <w:sz w:val="24"/>
          <w:szCs w:val="24"/>
          <w14:ligatures w14:val="none"/>
        </w:rPr>
        <w:t xml:space="preserve"> odp</w:t>
      </w:r>
      <w:r w:rsidR="00766D2E">
        <w:rPr>
          <w:rFonts w:ascii="Arial" w:hAnsi="Arial" w:cs="Arial"/>
          <w:kern w:val="0"/>
          <w:sz w:val="24"/>
          <w:szCs w:val="24"/>
          <w14:ligatures w14:val="none"/>
        </w:rPr>
        <w:t>owiedzi</w:t>
      </w:r>
      <w:r w:rsidR="00970064">
        <w:rPr>
          <w:rFonts w:ascii="Arial" w:hAnsi="Arial" w:cs="Arial"/>
          <w:kern w:val="0"/>
          <w:sz w:val="24"/>
          <w:szCs w:val="24"/>
          <w14:ligatures w14:val="none"/>
        </w:rPr>
        <w:t xml:space="preserve"> na każde pytanie</w:t>
      </w:r>
      <w:r w:rsidR="005266C8">
        <w:rPr>
          <w:rFonts w:ascii="Arial" w:hAnsi="Arial" w:cs="Arial"/>
          <w:kern w:val="0"/>
          <w:sz w:val="24"/>
          <w:szCs w:val="24"/>
          <w14:ligatures w14:val="none"/>
        </w:rPr>
        <w:t>,</w:t>
      </w:r>
      <w:r w:rsidR="00970064">
        <w:rPr>
          <w:rFonts w:ascii="Arial" w:hAnsi="Arial" w:cs="Arial"/>
          <w:kern w:val="0"/>
          <w:sz w:val="24"/>
          <w:szCs w:val="24"/>
          <w14:ligatures w14:val="none"/>
        </w:rPr>
        <w:t xml:space="preserve"> w formie i zakresie oczekiwanym przez radnego</w:t>
      </w:r>
      <w:r w:rsidR="005266C8">
        <w:rPr>
          <w:rFonts w:ascii="Arial" w:hAnsi="Arial" w:cs="Arial"/>
          <w:kern w:val="0"/>
          <w:sz w:val="24"/>
          <w:szCs w:val="24"/>
          <w14:ligatures w14:val="none"/>
        </w:rPr>
        <w:t>,</w:t>
      </w:r>
      <w:r w:rsidR="00970064">
        <w:rPr>
          <w:rFonts w:ascii="Arial" w:hAnsi="Arial" w:cs="Arial"/>
          <w:kern w:val="0"/>
          <w:sz w:val="24"/>
          <w:szCs w:val="24"/>
          <w14:ligatures w14:val="none"/>
        </w:rPr>
        <w:t xml:space="preserve"> w trakcie tej</w:t>
      </w:r>
      <w:r w:rsidR="00766D2E">
        <w:rPr>
          <w:rFonts w:ascii="Arial" w:hAnsi="Arial" w:cs="Arial"/>
          <w:kern w:val="0"/>
          <w:sz w:val="24"/>
          <w:szCs w:val="24"/>
          <w14:ligatures w14:val="none"/>
        </w:rPr>
        <w:t xml:space="preserve"> </w:t>
      </w:r>
      <w:r w:rsidR="00970064">
        <w:rPr>
          <w:rFonts w:ascii="Arial" w:hAnsi="Arial" w:cs="Arial"/>
          <w:kern w:val="0"/>
          <w:sz w:val="24"/>
          <w:szCs w:val="24"/>
          <w14:ligatures w14:val="none"/>
        </w:rPr>
        <w:t xml:space="preserve">samej sesji. </w:t>
      </w:r>
      <w:r w:rsidR="0071274D">
        <w:rPr>
          <w:rFonts w:ascii="Arial" w:hAnsi="Arial" w:cs="Arial"/>
          <w:kern w:val="0"/>
          <w:sz w:val="24"/>
          <w:szCs w:val="24"/>
          <w14:ligatures w14:val="none"/>
        </w:rPr>
        <w:t>Stwierdzić należy, że p</w:t>
      </w:r>
      <w:r w:rsidR="00766D2E">
        <w:rPr>
          <w:rFonts w:ascii="Arial" w:hAnsi="Arial" w:cs="Arial"/>
          <w:kern w:val="0"/>
          <w:sz w:val="24"/>
          <w:szCs w:val="24"/>
          <w14:ligatures w14:val="none"/>
        </w:rPr>
        <w:t>róba</w:t>
      </w:r>
      <w:r w:rsidR="00970064">
        <w:rPr>
          <w:rFonts w:ascii="Arial" w:hAnsi="Arial" w:cs="Arial"/>
          <w:kern w:val="0"/>
          <w:sz w:val="24"/>
          <w:szCs w:val="24"/>
          <w14:ligatures w14:val="none"/>
        </w:rPr>
        <w:t xml:space="preserve"> wykreowania takiego </w:t>
      </w:r>
      <w:r w:rsidR="00766D2E">
        <w:rPr>
          <w:rFonts w:ascii="Arial" w:hAnsi="Arial" w:cs="Arial"/>
          <w:kern w:val="0"/>
          <w:sz w:val="24"/>
          <w:szCs w:val="24"/>
          <w14:ligatures w14:val="none"/>
        </w:rPr>
        <w:t>obowiązku</w:t>
      </w:r>
      <w:r w:rsidR="00970064">
        <w:rPr>
          <w:rFonts w:ascii="Arial" w:hAnsi="Arial" w:cs="Arial"/>
          <w:kern w:val="0"/>
          <w:sz w:val="24"/>
          <w:szCs w:val="24"/>
          <w14:ligatures w14:val="none"/>
        </w:rPr>
        <w:t xml:space="preserve"> przez radnego </w:t>
      </w:r>
      <w:r w:rsidR="00766D2E">
        <w:rPr>
          <w:rFonts w:ascii="Arial" w:hAnsi="Arial" w:cs="Arial"/>
          <w:kern w:val="0"/>
          <w:sz w:val="24"/>
          <w:szCs w:val="24"/>
          <w14:ligatures w14:val="none"/>
        </w:rPr>
        <w:t>stanowi</w:t>
      </w:r>
      <w:r w:rsidR="00970064">
        <w:rPr>
          <w:rFonts w:ascii="Arial" w:hAnsi="Arial" w:cs="Arial"/>
          <w:kern w:val="0"/>
          <w:sz w:val="24"/>
          <w:szCs w:val="24"/>
          <w14:ligatures w14:val="none"/>
        </w:rPr>
        <w:t xml:space="preserve"> </w:t>
      </w:r>
      <w:r w:rsidR="00766D2E">
        <w:rPr>
          <w:rFonts w:ascii="Arial" w:hAnsi="Arial" w:cs="Arial"/>
          <w:kern w:val="0"/>
          <w:sz w:val="24"/>
          <w:szCs w:val="24"/>
          <w14:ligatures w14:val="none"/>
        </w:rPr>
        <w:t>nadinterpretację</w:t>
      </w:r>
      <w:r w:rsidR="00970064">
        <w:rPr>
          <w:rFonts w:ascii="Arial" w:hAnsi="Arial" w:cs="Arial"/>
          <w:kern w:val="0"/>
          <w:sz w:val="24"/>
          <w:szCs w:val="24"/>
          <w14:ligatures w14:val="none"/>
        </w:rPr>
        <w:t xml:space="preserve"> przepisów. </w:t>
      </w:r>
      <w:r w:rsidR="0071274D">
        <w:rPr>
          <w:rFonts w:ascii="Arial" w:hAnsi="Arial" w:cs="Arial"/>
          <w:kern w:val="0"/>
          <w:sz w:val="24"/>
          <w:szCs w:val="24"/>
          <w14:ligatures w14:val="none"/>
        </w:rPr>
        <w:t>Ponadto u</w:t>
      </w:r>
      <w:r w:rsidR="00970064">
        <w:rPr>
          <w:rFonts w:ascii="Arial" w:hAnsi="Arial" w:cs="Arial"/>
          <w:kern w:val="0"/>
          <w:sz w:val="24"/>
          <w:szCs w:val="24"/>
          <w14:ligatures w14:val="none"/>
        </w:rPr>
        <w:t>prawnienia informacyjne radnych rea</w:t>
      </w:r>
      <w:r w:rsidR="00766D2E">
        <w:rPr>
          <w:rFonts w:ascii="Arial" w:hAnsi="Arial" w:cs="Arial"/>
          <w:kern w:val="0"/>
          <w:sz w:val="24"/>
          <w:szCs w:val="24"/>
          <w14:ligatures w14:val="none"/>
        </w:rPr>
        <w:t>lizowane</w:t>
      </w:r>
      <w:r w:rsidR="00970064">
        <w:rPr>
          <w:rFonts w:ascii="Arial" w:hAnsi="Arial" w:cs="Arial"/>
          <w:kern w:val="0"/>
          <w:sz w:val="24"/>
          <w:szCs w:val="24"/>
          <w14:ligatures w14:val="none"/>
        </w:rPr>
        <w:t xml:space="preserve"> są w trybie </w:t>
      </w:r>
      <w:r w:rsidR="00766D2E">
        <w:rPr>
          <w:rFonts w:ascii="Arial" w:hAnsi="Arial" w:cs="Arial"/>
          <w:kern w:val="0"/>
          <w:sz w:val="24"/>
          <w:szCs w:val="24"/>
          <w14:ligatures w14:val="none"/>
        </w:rPr>
        <w:t>ustawowym</w:t>
      </w:r>
      <w:r w:rsidR="00970064">
        <w:rPr>
          <w:rFonts w:ascii="Arial" w:hAnsi="Arial" w:cs="Arial"/>
          <w:kern w:val="0"/>
          <w:sz w:val="24"/>
          <w:szCs w:val="24"/>
          <w14:ligatures w14:val="none"/>
        </w:rPr>
        <w:t xml:space="preserve">, które mogą być </w:t>
      </w:r>
      <w:r w:rsidR="00766D2E">
        <w:rPr>
          <w:rFonts w:ascii="Arial" w:hAnsi="Arial" w:cs="Arial"/>
          <w:kern w:val="0"/>
          <w:sz w:val="24"/>
          <w:szCs w:val="24"/>
          <w14:ligatures w14:val="none"/>
        </w:rPr>
        <w:t>rozpatrywane</w:t>
      </w:r>
      <w:r w:rsidR="00970064">
        <w:rPr>
          <w:rFonts w:ascii="Arial" w:hAnsi="Arial" w:cs="Arial"/>
          <w:kern w:val="0"/>
          <w:sz w:val="24"/>
          <w:szCs w:val="24"/>
          <w14:ligatures w14:val="none"/>
        </w:rPr>
        <w:t xml:space="preserve"> również poza sesj</w:t>
      </w:r>
      <w:r w:rsidR="00766D2E">
        <w:rPr>
          <w:rFonts w:ascii="Arial" w:hAnsi="Arial" w:cs="Arial"/>
          <w:kern w:val="0"/>
          <w:sz w:val="24"/>
          <w:szCs w:val="24"/>
          <w14:ligatures w14:val="none"/>
        </w:rPr>
        <w:t>ą</w:t>
      </w:r>
      <w:r w:rsidR="00970064">
        <w:rPr>
          <w:rFonts w:ascii="Arial" w:hAnsi="Arial" w:cs="Arial"/>
          <w:kern w:val="0"/>
          <w:sz w:val="24"/>
          <w:szCs w:val="24"/>
          <w14:ligatures w14:val="none"/>
        </w:rPr>
        <w:t>.</w:t>
      </w:r>
    </w:p>
    <w:p w14:paraId="49BD5175" w14:textId="784239CB" w:rsidR="000D7FD8" w:rsidRDefault="00766D2E" w:rsidP="00970064">
      <w:pPr>
        <w:jc w:val="both"/>
        <w:rPr>
          <w:rFonts w:ascii="Arial" w:hAnsi="Arial" w:cs="Arial"/>
          <w:kern w:val="0"/>
          <w:sz w:val="24"/>
          <w:szCs w:val="24"/>
          <w14:ligatures w14:val="none"/>
        </w:rPr>
      </w:pPr>
      <w:r>
        <w:rPr>
          <w:rFonts w:ascii="Arial" w:hAnsi="Arial" w:cs="Arial"/>
          <w:kern w:val="0"/>
          <w:sz w:val="24"/>
          <w:szCs w:val="24"/>
          <w14:ligatures w14:val="none"/>
        </w:rPr>
        <w:t>Nawiązując</w:t>
      </w:r>
      <w:r w:rsidR="00970064">
        <w:rPr>
          <w:rFonts w:ascii="Arial" w:hAnsi="Arial" w:cs="Arial"/>
          <w:kern w:val="0"/>
          <w:sz w:val="24"/>
          <w:szCs w:val="24"/>
          <w14:ligatures w14:val="none"/>
        </w:rPr>
        <w:t xml:space="preserve"> do zarzutu</w:t>
      </w:r>
      <w:r>
        <w:rPr>
          <w:rFonts w:ascii="Arial" w:hAnsi="Arial" w:cs="Arial"/>
          <w:kern w:val="0"/>
          <w:sz w:val="24"/>
          <w:szCs w:val="24"/>
          <w14:ligatures w14:val="none"/>
        </w:rPr>
        <w:t xml:space="preserve"> </w:t>
      </w:r>
      <w:r w:rsidR="00D91EA8">
        <w:rPr>
          <w:rFonts w:ascii="Arial" w:hAnsi="Arial" w:cs="Arial"/>
          <w:kern w:val="0"/>
          <w:sz w:val="24"/>
          <w:szCs w:val="24"/>
          <w14:ligatures w14:val="none"/>
        </w:rPr>
        <w:t>zawartego</w:t>
      </w:r>
      <w:r>
        <w:rPr>
          <w:rFonts w:ascii="Arial" w:hAnsi="Arial" w:cs="Arial"/>
          <w:kern w:val="0"/>
          <w:sz w:val="24"/>
          <w:szCs w:val="24"/>
          <w14:ligatures w14:val="none"/>
        </w:rPr>
        <w:t xml:space="preserve"> w skardze</w:t>
      </w:r>
      <w:r w:rsidR="00970064">
        <w:rPr>
          <w:rFonts w:ascii="Arial" w:hAnsi="Arial" w:cs="Arial"/>
          <w:kern w:val="0"/>
          <w:sz w:val="24"/>
          <w:szCs w:val="24"/>
          <w14:ligatures w14:val="none"/>
        </w:rPr>
        <w:t xml:space="preserve"> </w:t>
      </w:r>
      <w:r>
        <w:rPr>
          <w:rFonts w:ascii="Arial" w:hAnsi="Arial" w:cs="Arial"/>
          <w:kern w:val="0"/>
          <w:sz w:val="24"/>
          <w:szCs w:val="24"/>
          <w14:ligatures w14:val="none"/>
        </w:rPr>
        <w:t>dotyczącego</w:t>
      </w:r>
      <w:r w:rsidR="00970064">
        <w:rPr>
          <w:rFonts w:ascii="Arial" w:hAnsi="Arial" w:cs="Arial"/>
          <w:kern w:val="0"/>
          <w:sz w:val="24"/>
          <w:szCs w:val="24"/>
          <w14:ligatures w14:val="none"/>
        </w:rPr>
        <w:t xml:space="preserve"> braku </w:t>
      </w:r>
      <w:r>
        <w:rPr>
          <w:rFonts w:ascii="Arial" w:hAnsi="Arial" w:cs="Arial"/>
          <w:kern w:val="0"/>
          <w:sz w:val="24"/>
          <w:szCs w:val="24"/>
          <w14:ligatures w14:val="none"/>
        </w:rPr>
        <w:t>odniesienia</w:t>
      </w:r>
      <w:r w:rsidR="00970064">
        <w:rPr>
          <w:rFonts w:ascii="Arial" w:hAnsi="Arial" w:cs="Arial"/>
          <w:kern w:val="0"/>
          <w:sz w:val="24"/>
          <w:szCs w:val="24"/>
          <w14:ligatures w14:val="none"/>
        </w:rPr>
        <w:t xml:space="preserve"> się podczas XIX sesji </w:t>
      </w:r>
      <w:r>
        <w:rPr>
          <w:rFonts w:ascii="Arial" w:hAnsi="Arial" w:cs="Arial"/>
          <w:kern w:val="0"/>
          <w:sz w:val="24"/>
          <w:szCs w:val="24"/>
          <w14:ligatures w14:val="none"/>
        </w:rPr>
        <w:t xml:space="preserve">Rady Powiatu </w:t>
      </w:r>
      <w:r w:rsidR="00970064">
        <w:rPr>
          <w:rFonts w:ascii="Arial" w:hAnsi="Arial" w:cs="Arial"/>
          <w:kern w:val="0"/>
          <w:sz w:val="24"/>
          <w:szCs w:val="24"/>
          <w14:ligatures w14:val="none"/>
        </w:rPr>
        <w:t xml:space="preserve">do </w:t>
      </w:r>
      <w:r>
        <w:rPr>
          <w:rFonts w:ascii="Arial" w:hAnsi="Arial" w:cs="Arial"/>
          <w:kern w:val="0"/>
          <w:sz w:val="24"/>
          <w:szCs w:val="24"/>
          <w14:ligatures w14:val="none"/>
        </w:rPr>
        <w:t>zagadnień</w:t>
      </w:r>
      <w:r w:rsidR="00970064">
        <w:rPr>
          <w:rFonts w:ascii="Arial" w:hAnsi="Arial" w:cs="Arial"/>
          <w:kern w:val="0"/>
          <w:sz w:val="24"/>
          <w:szCs w:val="24"/>
          <w14:ligatures w14:val="none"/>
        </w:rPr>
        <w:t xml:space="preserve"> przedstawionych w pkt 4-5 </w:t>
      </w:r>
      <w:r>
        <w:rPr>
          <w:rFonts w:ascii="Arial" w:hAnsi="Arial" w:cs="Arial"/>
          <w:kern w:val="0"/>
          <w:sz w:val="24"/>
          <w:szCs w:val="24"/>
          <w14:ligatures w14:val="none"/>
        </w:rPr>
        <w:t>porządku</w:t>
      </w:r>
      <w:r w:rsidR="00970064">
        <w:rPr>
          <w:rFonts w:ascii="Arial" w:hAnsi="Arial" w:cs="Arial"/>
          <w:kern w:val="0"/>
          <w:sz w:val="24"/>
          <w:szCs w:val="24"/>
          <w14:ligatures w14:val="none"/>
        </w:rPr>
        <w:t xml:space="preserve"> obrad </w:t>
      </w:r>
      <w:r>
        <w:rPr>
          <w:rFonts w:ascii="Arial" w:hAnsi="Arial" w:cs="Arial"/>
          <w:kern w:val="0"/>
          <w:sz w:val="24"/>
          <w:szCs w:val="24"/>
          <w14:ligatures w14:val="none"/>
        </w:rPr>
        <w:t>wyjaśnić</w:t>
      </w:r>
      <w:r w:rsidR="00970064">
        <w:rPr>
          <w:rFonts w:ascii="Arial" w:hAnsi="Arial" w:cs="Arial"/>
          <w:kern w:val="0"/>
          <w:sz w:val="24"/>
          <w:szCs w:val="24"/>
          <w14:ligatures w14:val="none"/>
        </w:rPr>
        <w:t xml:space="preserve"> należy, że radny na bie</w:t>
      </w:r>
      <w:r>
        <w:rPr>
          <w:rFonts w:ascii="Arial" w:hAnsi="Arial" w:cs="Arial"/>
          <w:kern w:val="0"/>
          <w:sz w:val="24"/>
          <w:szCs w:val="24"/>
          <w14:ligatures w14:val="none"/>
        </w:rPr>
        <w:t>żą</w:t>
      </w:r>
      <w:r w:rsidR="00970064">
        <w:rPr>
          <w:rFonts w:ascii="Arial" w:hAnsi="Arial" w:cs="Arial"/>
          <w:kern w:val="0"/>
          <w:sz w:val="24"/>
          <w:szCs w:val="24"/>
          <w14:ligatures w14:val="none"/>
        </w:rPr>
        <w:t xml:space="preserve">co korzysta z </w:t>
      </w:r>
      <w:r>
        <w:rPr>
          <w:rFonts w:ascii="Arial" w:hAnsi="Arial" w:cs="Arial"/>
          <w:kern w:val="0"/>
          <w:sz w:val="24"/>
          <w:szCs w:val="24"/>
          <w14:ligatures w14:val="none"/>
        </w:rPr>
        <w:t>przysługujących</w:t>
      </w:r>
      <w:r w:rsidR="00970064">
        <w:rPr>
          <w:rFonts w:ascii="Arial" w:hAnsi="Arial" w:cs="Arial"/>
          <w:kern w:val="0"/>
          <w:sz w:val="24"/>
          <w:szCs w:val="24"/>
          <w14:ligatures w14:val="none"/>
        </w:rPr>
        <w:t xml:space="preserve"> mu </w:t>
      </w:r>
      <w:r>
        <w:rPr>
          <w:rFonts w:ascii="Arial" w:hAnsi="Arial" w:cs="Arial"/>
          <w:kern w:val="0"/>
          <w:sz w:val="24"/>
          <w:szCs w:val="24"/>
          <w14:ligatures w14:val="none"/>
        </w:rPr>
        <w:t>uprawnień</w:t>
      </w:r>
      <w:r w:rsidR="00970064">
        <w:rPr>
          <w:rFonts w:ascii="Arial" w:hAnsi="Arial" w:cs="Arial"/>
          <w:kern w:val="0"/>
          <w:sz w:val="24"/>
          <w:szCs w:val="24"/>
          <w14:ligatures w14:val="none"/>
        </w:rPr>
        <w:t xml:space="preserve"> </w:t>
      </w:r>
      <w:r>
        <w:rPr>
          <w:rFonts w:ascii="Arial" w:hAnsi="Arial" w:cs="Arial"/>
          <w:kern w:val="0"/>
          <w:sz w:val="24"/>
          <w:szCs w:val="24"/>
          <w14:ligatures w14:val="none"/>
        </w:rPr>
        <w:t>wynikających</w:t>
      </w:r>
      <w:r w:rsidR="00970064">
        <w:rPr>
          <w:rFonts w:ascii="Arial" w:hAnsi="Arial" w:cs="Arial"/>
          <w:kern w:val="0"/>
          <w:sz w:val="24"/>
          <w:szCs w:val="24"/>
          <w14:ligatures w14:val="none"/>
        </w:rPr>
        <w:t xml:space="preserve"> z ustawy o </w:t>
      </w:r>
      <w:r>
        <w:rPr>
          <w:rFonts w:ascii="Arial" w:hAnsi="Arial" w:cs="Arial"/>
          <w:kern w:val="0"/>
          <w:sz w:val="24"/>
          <w:szCs w:val="24"/>
          <w14:ligatures w14:val="none"/>
        </w:rPr>
        <w:t>samorządzie</w:t>
      </w:r>
      <w:r w:rsidR="00970064">
        <w:rPr>
          <w:rFonts w:ascii="Arial" w:hAnsi="Arial" w:cs="Arial"/>
          <w:kern w:val="0"/>
          <w:sz w:val="24"/>
          <w:szCs w:val="24"/>
          <w14:ligatures w14:val="none"/>
        </w:rPr>
        <w:t xml:space="preserve"> powiatowym </w:t>
      </w:r>
      <w:r>
        <w:rPr>
          <w:rFonts w:ascii="Arial" w:hAnsi="Arial" w:cs="Arial"/>
          <w:kern w:val="0"/>
          <w:sz w:val="24"/>
          <w:szCs w:val="24"/>
          <w14:ligatures w14:val="none"/>
        </w:rPr>
        <w:t>oraz</w:t>
      </w:r>
      <w:r w:rsidR="00970064">
        <w:rPr>
          <w:rFonts w:ascii="Arial" w:hAnsi="Arial" w:cs="Arial"/>
          <w:kern w:val="0"/>
          <w:sz w:val="24"/>
          <w:szCs w:val="24"/>
          <w14:ligatures w14:val="none"/>
        </w:rPr>
        <w:t xml:space="preserve"> ustawy o </w:t>
      </w:r>
      <w:r>
        <w:rPr>
          <w:rFonts w:ascii="Arial" w:hAnsi="Arial" w:cs="Arial"/>
          <w:kern w:val="0"/>
          <w:sz w:val="24"/>
          <w:szCs w:val="24"/>
          <w14:ligatures w14:val="none"/>
        </w:rPr>
        <w:t>dostępie</w:t>
      </w:r>
      <w:r w:rsidR="00970064">
        <w:rPr>
          <w:rFonts w:ascii="Arial" w:hAnsi="Arial" w:cs="Arial"/>
          <w:kern w:val="0"/>
          <w:sz w:val="24"/>
          <w:szCs w:val="24"/>
          <w14:ligatures w14:val="none"/>
        </w:rPr>
        <w:t xml:space="preserve"> </w:t>
      </w:r>
      <w:r>
        <w:rPr>
          <w:rFonts w:ascii="Arial" w:hAnsi="Arial" w:cs="Arial"/>
          <w:kern w:val="0"/>
          <w:sz w:val="24"/>
          <w:szCs w:val="24"/>
          <w14:ligatures w14:val="none"/>
        </w:rPr>
        <w:br/>
      </w:r>
      <w:r w:rsidR="00970064">
        <w:rPr>
          <w:rFonts w:ascii="Arial" w:hAnsi="Arial" w:cs="Arial"/>
          <w:kern w:val="0"/>
          <w:sz w:val="24"/>
          <w:szCs w:val="24"/>
          <w14:ligatures w14:val="none"/>
        </w:rPr>
        <w:t>do info</w:t>
      </w:r>
      <w:r>
        <w:rPr>
          <w:rFonts w:ascii="Arial" w:hAnsi="Arial" w:cs="Arial"/>
          <w:kern w:val="0"/>
          <w:sz w:val="24"/>
          <w:szCs w:val="24"/>
          <w14:ligatures w14:val="none"/>
        </w:rPr>
        <w:t>rmacji</w:t>
      </w:r>
      <w:r w:rsidR="00970064">
        <w:rPr>
          <w:rFonts w:ascii="Arial" w:hAnsi="Arial" w:cs="Arial"/>
          <w:kern w:val="0"/>
          <w:sz w:val="24"/>
          <w:szCs w:val="24"/>
          <w14:ligatures w14:val="none"/>
        </w:rPr>
        <w:t xml:space="preserve"> publicznej</w:t>
      </w:r>
      <w:r w:rsidR="005F6576">
        <w:rPr>
          <w:rFonts w:ascii="Arial" w:hAnsi="Arial" w:cs="Arial"/>
          <w:kern w:val="0"/>
          <w:sz w:val="24"/>
          <w:szCs w:val="24"/>
          <w14:ligatures w14:val="none"/>
        </w:rPr>
        <w:t>. Z analizy korespondencji z radnym wynika, że wielokrotnie</w:t>
      </w:r>
      <w:r w:rsidR="000D7FD8">
        <w:rPr>
          <w:rFonts w:ascii="Arial" w:hAnsi="Arial" w:cs="Arial"/>
          <w:kern w:val="0"/>
          <w:sz w:val="24"/>
          <w:szCs w:val="24"/>
          <w14:ligatures w14:val="none"/>
        </w:rPr>
        <w:t xml:space="preserve"> </w:t>
      </w:r>
      <w:r>
        <w:rPr>
          <w:rFonts w:ascii="Arial" w:hAnsi="Arial" w:cs="Arial"/>
          <w:kern w:val="0"/>
          <w:sz w:val="24"/>
          <w:szCs w:val="24"/>
          <w14:ligatures w14:val="none"/>
        </w:rPr>
        <w:t>wnioskował</w:t>
      </w:r>
      <w:r w:rsidR="000D7FD8">
        <w:rPr>
          <w:rFonts w:ascii="Arial" w:hAnsi="Arial" w:cs="Arial"/>
          <w:kern w:val="0"/>
          <w:sz w:val="24"/>
          <w:szCs w:val="24"/>
          <w14:ligatures w14:val="none"/>
        </w:rPr>
        <w:t xml:space="preserve"> o </w:t>
      </w:r>
      <w:r>
        <w:rPr>
          <w:rFonts w:ascii="Arial" w:hAnsi="Arial" w:cs="Arial"/>
          <w:kern w:val="0"/>
          <w:sz w:val="24"/>
          <w:szCs w:val="24"/>
          <w14:ligatures w14:val="none"/>
        </w:rPr>
        <w:t>informacje w zakresie</w:t>
      </w:r>
      <w:r w:rsidR="000D7FD8">
        <w:rPr>
          <w:rFonts w:ascii="Arial" w:hAnsi="Arial" w:cs="Arial"/>
          <w:kern w:val="0"/>
          <w:sz w:val="24"/>
          <w:szCs w:val="24"/>
          <w14:ligatures w14:val="none"/>
        </w:rPr>
        <w:t xml:space="preserve"> </w:t>
      </w:r>
      <w:r>
        <w:rPr>
          <w:rFonts w:ascii="Arial" w:hAnsi="Arial" w:cs="Arial"/>
          <w:kern w:val="0"/>
          <w:sz w:val="24"/>
          <w:szCs w:val="24"/>
          <w14:ligatures w14:val="none"/>
        </w:rPr>
        <w:t>dotyczącym</w:t>
      </w:r>
      <w:r w:rsidR="000D7FD8">
        <w:rPr>
          <w:rFonts w:ascii="Arial" w:hAnsi="Arial" w:cs="Arial"/>
          <w:kern w:val="0"/>
          <w:sz w:val="24"/>
          <w:szCs w:val="24"/>
          <w14:ligatures w14:val="none"/>
        </w:rPr>
        <w:t xml:space="preserve"> m.in. uchwał podejmowanych przez </w:t>
      </w:r>
      <w:r>
        <w:rPr>
          <w:rFonts w:ascii="Arial" w:hAnsi="Arial" w:cs="Arial"/>
          <w:kern w:val="0"/>
          <w:sz w:val="24"/>
          <w:szCs w:val="24"/>
          <w14:ligatures w14:val="none"/>
        </w:rPr>
        <w:t>Walne</w:t>
      </w:r>
      <w:r w:rsidR="000D7FD8">
        <w:rPr>
          <w:rFonts w:ascii="Arial" w:hAnsi="Arial" w:cs="Arial"/>
          <w:kern w:val="0"/>
          <w:sz w:val="24"/>
          <w:szCs w:val="24"/>
          <w14:ligatures w14:val="none"/>
        </w:rPr>
        <w:t xml:space="preserve"> Zgromadzenie Akcjonariuszy, sk</w:t>
      </w:r>
      <w:r>
        <w:rPr>
          <w:rFonts w:ascii="Arial" w:hAnsi="Arial" w:cs="Arial"/>
          <w:kern w:val="0"/>
          <w:sz w:val="24"/>
          <w:szCs w:val="24"/>
          <w14:ligatures w14:val="none"/>
        </w:rPr>
        <w:t>ładu</w:t>
      </w:r>
      <w:r w:rsidR="000D7FD8">
        <w:rPr>
          <w:rFonts w:ascii="Arial" w:hAnsi="Arial" w:cs="Arial"/>
          <w:kern w:val="0"/>
          <w:sz w:val="24"/>
          <w:szCs w:val="24"/>
          <w14:ligatures w14:val="none"/>
        </w:rPr>
        <w:t xml:space="preserve"> osobowego Rady </w:t>
      </w:r>
      <w:r>
        <w:rPr>
          <w:rFonts w:ascii="Arial" w:hAnsi="Arial" w:cs="Arial"/>
          <w:kern w:val="0"/>
          <w:sz w:val="24"/>
          <w:szCs w:val="24"/>
          <w14:ligatures w14:val="none"/>
        </w:rPr>
        <w:t>N</w:t>
      </w:r>
      <w:r w:rsidR="000D7FD8">
        <w:rPr>
          <w:rFonts w:ascii="Arial" w:hAnsi="Arial" w:cs="Arial"/>
          <w:kern w:val="0"/>
          <w:sz w:val="24"/>
          <w:szCs w:val="24"/>
          <w14:ligatures w14:val="none"/>
        </w:rPr>
        <w:t xml:space="preserve">adzorczej </w:t>
      </w:r>
      <w:r>
        <w:rPr>
          <w:rFonts w:ascii="Arial" w:hAnsi="Arial" w:cs="Arial"/>
          <w:kern w:val="0"/>
          <w:sz w:val="24"/>
          <w:szCs w:val="24"/>
          <w14:ligatures w14:val="none"/>
        </w:rPr>
        <w:t>S</w:t>
      </w:r>
      <w:r w:rsidR="000D7FD8">
        <w:rPr>
          <w:rFonts w:ascii="Arial" w:hAnsi="Arial" w:cs="Arial"/>
          <w:kern w:val="0"/>
          <w:sz w:val="24"/>
          <w:szCs w:val="24"/>
          <w14:ligatures w14:val="none"/>
        </w:rPr>
        <w:t>zpitala</w:t>
      </w:r>
      <w:r w:rsidR="00D91EA8">
        <w:rPr>
          <w:rFonts w:ascii="Arial" w:hAnsi="Arial" w:cs="Arial"/>
          <w:kern w:val="0"/>
          <w:sz w:val="24"/>
          <w:szCs w:val="24"/>
          <w14:ligatures w14:val="none"/>
        </w:rPr>
        <w:t xml:space="preserve"> </w:t>
      </w:r>
      <w:r w:rsidR="00D91EA8">
        <w:rPr>
          <w:rFonts w:ascii="Arial" w:hAnsi="Arial" w:cs="Arial"/>
          <w:kern w:val="0"/>
          <w:sz w:val="24"/>
          <w:szCs w:val="24"/>
          <w14:ligatures w14:val="none"/>
        </w:rPr>
        <w:br/>
        <w:t>w Ostródzie S.A.</w:t>
      </w:r>
      <w:r w:rsidR="000D7FD8">
        <w:rPr>
          <w:rFonts w:ascii="Arial" w:hAnsi="Arial" w:cs="Arial"/>
          <w:kern w:val="0"/>
          <w:sz w:val="24"/>
          <w:szCs w:val="24"/>
          <w14:ligatures w14:val="none"/>
        </w:rPr>
        <w:t xml:space="preserve"> czy udzielanych </w:t>
      </w:r>
      <w:r>
        <w:rPr>
          <w:rFonts w:ascii="Arial" w:hAnsi="Arial" w:cs="Arial"/>
          <w:kern w:val="0"/>
          <w:sz w:val="24"/>
          <w:szCs w:val="24"/>
          <w14:ligatures w14:val="none"/>
        </w:rPr>
        <w:t>Szpitalowi</w:t>
      </w:r>
      <w:r w:rsidR="000D7FD8">
        <w:rPr>
          <w:rFonts w:ascii="Arial" w:hAnsi="Arial" w:cs="Arial"/>
          <w:kern w:val="0"/>
          <w:sz w:val="24"/>
          <w:szCs w:val="24"/>
          <w14:ligatures w14:val="none"/>
        </w:rPr>
        <w:t xml:space="preserve"> </w:t>
      </w:r>
      <w:r>
        <w:rPr>
          <w:rFonts w:ascii="Arial" w:hAnsi="Arial" w:cs="Arial"/>
          <w:kern w:val="0"/>
          <w:sz w:val="24"/>
          <w:szCs w:val="24"/>
          <w14:ligatures w14:val="none"/>
        </w:rPr>
        <w:t>pożyczek</w:t>
      </w:r>
      <w:r w:rsidR="000D7FD8">
        <w:rPr>
          <w:rFonts w:ascii="Arial" w:hAnsi="Arial" w:cs="Arial"/>
          <w:kern w:val="0"/>
          <w:sz w:val="24"/>
          <w:szCs w:val="24"/>
          <w14:ligatures w14:val="none"/>
        </w:rPr>
        <w:t xml:space="preserve">. Zatem </w:t>
      </w:r>
      <w:r>
        <w:rPr>
          <w:rFonts w:ascii="Arial" w:hAnsi="Arial" w:cs="Arial"/>
          <w:kern w:val="0"/>
          <w:sz w:val="24"/>
          <w:szCs w:val="24"/>
          <w14:ligatures w14:val="none"/>
        </w:rPr>
        <w:t>stwierdzić</w:t>
      </w:r>
      <w:r w:rsidR="000D7FD8">
        <w:rPr>
          <w:rFonts w:ascii="Arial" w:hAnsi="Arial" w:cs="Arial"/>
          <w:kern w:val="0"/>
          <w:sz w:val="24"/>
          <w:szCs w:val="24"/>
          <w14:ligatures w14:val="none"/>
        </w:rPr>
        <w:t xml:space="preserve"> należy, </w:t>
      </w:r>
      <w:r w:rsidR="00D91EA8">
        <w:rPr>
          <w:rFonts w:ascii="Arial" w:hAnsi="Arial" w:cs="Arial"/>
          <w:kern w:val="0"/>
          <w:sz w:val="24"/>
          <w:szCs w:val="24"/>
          <w14:ligatures w14:val="none"/>
        </w:rPr>
        <w:br/>
      </w:r>
      <w:r>
        <w:rPr>
          <w:rFonts w:ascii="Arial" w:hAnsi="Arial" w:cs="Arial"/>
          <w:kern w:val="0"/>
          <w:sz w:val="24"/>
          <w:szCs w:val="24"/>
          <w14:ligatures w14:val="none"/>
        </w:rPr>
        <w:lastRenderedPageBreak/>
        <w:t>ż</w:t>
      </w:r>
      <w:r w:rsidR="000D7FD8">
        <w:rPr>
          <w:rFonts w:ascii="Arial" w:hAnsi="Arial" w:cs="Arial"/>
          <w:kern w:val="0"/>
          <w:sz w:val="24"/>
          <w:szCs w:val="24"/>
          <w14:ligatures w14:val="none"/>
        </w:rPr>
        <w:t xml:space="preserve">e radny jest w pełni </w:t>
      </w:r>
      <w:r>
        <w:rPr>
          <w:rFonts w:ascii="Arial" w:hAnsi="Arial" w:cs="Arial"/>
          <w:kern w:val="0"/>
          <w:sz w:val="24"/>
          <w:szCs w:val="24"/>
          <w14:ligatures w14:val="none"/>
        </w:rPr>
        <w:t>ś</w:t>
      </w:r>
      <w:r w:rsidR="000D7FD8">
        <w:rPr>
          <w:rFonts w:ascii="Arial" w:hAnsi="Arial" w:cs="Arial"/>
          <w:kern w:val="0"/>
          <w:sz w:val="24"/>
          <w:szCs w:val="24"/>
          <w14:ligatures w14:val="none"/>
        </w:rPr>
        <w:t xml:space="preserve">wiadomy praw jakie mu przysługują w </w:t>
      </w:r>
      <w:r>
        <w:rPr>
          <w:rFonts w:ascii="Arial" w:hAnsi="Arial" w:cs="Arial"/>
          <w:kern w:val="0"/>
          <w:sz w:val="24"/>
          <w:szCs w:val="24"/>
          <w14:ligatures w14:val="none"/>
        </w:rPr>
        <w:t>zakresie</w:t>
      </w:r>
      <w:r w:rsidR="000D7FD8">
        <w:rPr>
          <w:rFonts w:ascii="Arial" w:hAnsi="Arial" w:cs="Arial"/>
          <w:kern w:val="0"/>
          <w:sz w:val="24"/>
          <w:szCs w:val="24"/>
          <w14:ligatures w14:val="none"/>
        </w:rPr>
        <w:t xml:space="preserve"> wykonywania funkcji kontrolnej. </w:t>
      </w:r>
    </w:p>
    <w:p w14:paraId="053590FF" w14:textId="1873997E" w:rsidR="00970064" w:rsidRDefault="000D7FD8" w:rsidP="00970064">
      <w:pPr>
        <w:jc w:val="both"/>
        <w:rPr>
          <w:rFonts w:ascii="Arial" w:hAnsi="Arial" w:cs="Arial"/>
          <w:kern w:val="0"/>
          <w:sz w:val="24"/>
          <w:szCs w:val="24"/>
          <w14:ligatures w14:val="none"/>
        </w:rPr>
      </w:pPr>
      <w:r>
        <w:rPr>
          <w:rFonts w:ascii="Arial" w:hAnsi="Arial" w:cs="Arial"/>
          <w:kern w:val="0"/>
          <w:sz w:val="24"/>
          <w:szCs w:val="24"/>
          <w14:ligatures w14:val="none"/>
        </w:rPr>
        <w:t xml:space="preserve">Ponadto </w:t>
      </w:r>
      <w:r w:rsidR="00766D2E">
        <w:rPr>
          <w:rFonts w:ascii="Arial" w:hAnsi="Arial" w:cs="Arial"/>
          <w:kern w:val="0"/>
          <w:sz w:val="24"/>
          <w:szCs w:val="24"/>
          <w14:ligatures w14:val="none"/>
        </w:rPr>
        <w:t>wskazać</w:t>
      </w:r>
      <w:r>
        <w:rPr>
          <w:rFonts w:ascii="Arial" w:hAnsi="Arial" w:cs="Arial"/>
          <w:kern w:val="0"/>
          <w:sz w:val="24"/>
          <w:szCs w:val="24"/>
          <w14:ligatures w14:val="none"/>
        </w:rPr>
        <w:t xml:space="preserve"> należy, że funkcja kontrolna rady </w:t>
      </w:r>
      <w:r w:rsidR="00766D2E">
        <w:rPr>
          <w:rFonts w:ascii="Arial" w:hAnsi="Arial" w:cs="Arial"/>
          <w:kern w:val="0"/>
          <w:sz w:val="24"/>
          <w:szCs w:val="24"/>
          <w14:ligatures w14:val="none"/>
        </w:rPr>
        <w:t>powiatu</w:t>
      </w:r>
      <w:r>
        <w:rPr>
          <w:rFonts w:ascii="Arial" w:hAnsi="Arial" w:cs="Arial"/>
          <w:kern w:val="0"/>
          <w:sz w:val="24"/>
          <w:szCs w:val="24"/>
          <w14:ligatures w14:val="none"/>
        </w:rPr>
        <w:t xml:space="preserve">, o </w:t>
      </w:r>
      <w:r w:rsidR="00766D2E">
        <w:rPr>
          <w:rFonts w:ascii="Arial" w:hAnsi="Arial" w:cs="Arial"/>
          <w:kern w:val="0"/>
          <w:sz w:val="24"/>
          <w:szCs w:val="24"/>
          <w14:ligatures w14:val="none"/>
        </w:rPr>
        <w:t>której</w:t>
      </w:r>
      <w:r>
        <w:rPr>
          <w:rFonts w:ascii="Arial" w:hAnsi="Arial" w:cs="Arial"/>
          <w:kern w:val="0"/>
          <w:sz w:val="24"/>
          <w:szCs w:val="24"/>
          <w14:ligatures w14:val="none"/>
        </w:rPr>
        <w:t xml:space="preserve"> mowa w art. 16 ustawy </w:t>
      </w:r>
      <w:r w:rsidRPr="000D7FD8">
        <w:rPr>
          <w:rFonts w:ascii="Arial" w:hAnsi="Arial" w:cs="Arial"/>
          <w:kern w:val="0"/>
          <w:sz w:val="24"/>
          <w:szCs w:val="24"/>
          <w14:ligatures w14:val="none"/>
        </w:rPr>
        <w:t>z dnia 5 czerwca 1998 r. o samorządzie powiatowym</w:t>
      </w:r>
      <w:r>
        <w:rPr>
          <w:rFonts w:ascii="Arial" w:hAnsi="Arial" w:cs="Arial"/>
          <w:kern w:val="0"/>
          <w:sz w:val="24"/>
          <w:szCs w:val="24"/>
          <w14:ligatures w14:val="none"/>
        </w:rPr>
        <w:t xml:space="preserve"> </w:t>
      </w:r>
      <w:r w:rsidR="00766D2E">
        <w:rPr>
          <w:rFonts w:ascii="Arial" w:hAnsi="Arial" w:cs="Arial"/>
          <w:kern w:val="0"/>
          <w:sz w:val="24"/>
          <w:szCs w:val="24"/>
          <w14:ligatures w14:val="none"/>
        </w:rPr>
        <w:t>realizowana</w:t>
      </w:r>
      <w:r>
        <w:rPr>
          <w:rFonts w:ascii="Arial" w:hAnsi="Arial" w:cs="Arial"/>
          <w:kern w:val="0"/>
          <w:sz w:val="24"/>
          <w:szCs w:val="24"/>
          <w14:ligatures w14:val="none"/>
        </w:rPr>
        <w:t xml:space="preserve"> jest przy </w:t>
      </w:r>
      <w:r w:rsidR="00766D2E">
        <w:rPr>
          <w:rFonts w:ascii="Arial" w:hAnsi="Arial" w:cs="Arial"/>
          <w:kern w:val="0"/>
          <w:sz w:val="24"/>
          <w:szCs w:val="24"/>
          <w14:ligatures w14:val="none"/>
        </w:rPr>
        <w:t>użyciu</w:t>
      </w:r>
      <w:r>
        <w:rPr>
          <w:rFonts w:ascii="Arial" w:hAnsi="Arial" w:cs="Arial"/>
          <w:kern w:val="0"/>
          <w:sz w:val="24"/>
          <w:szCs w:val="24"/>
          <w14:ligatures w14:val="none"/>
        </w:rPr>
        <w:t xml:space="preserve"> </w:t>
      </w:r>
      <w:r w:rsidR="00766D2E">
        <w:rPr>
          <w:rFonts w:ascii="Arial" w:hAnsi="Arial" w:cs="Arial"/>
          <w:kern w:val="0"/>
          <w:sz w:val="24"/>
          <w:szCs w:val="24"/>
          <w14:ligatures w14:val="none"/>
        </w:rPr>
        <w:t>różnych</w:t>
      </w:r>
      <w:r>
        <w:rPr>
          <w:rFonts w:ascii="Arial" w:hAnsi="Arial" w:cs="Arial"/>
          <w:kern w:val="0"/>
          <w:sz w:val="24"/>
          <w:szCs w:val="24"/>
          <w14:ligatures w14:val="none"/>
        </w:rPr>
        <w:t xml:space="preserve"> </w:t>
      </w:r>
      <w:r w:rsidR="00766D2E">
        <w:rPr>
          <w:rFonts w:ascii="Arial" w:hAnsi="Arial" w:cs="Arial"/>
          <w:kern w:val="0"/>
          <w:sz w:val="24"/>
          <w:szCs w:val="24"/>
          <w14:ligatures w14:val="none"/>
        </w:rPr>
        <w:t>instrumentów</w:t>
      </w:r>
      <w:r>
        <w:rPr>
          <w:rFonts w:ascii="Arial" w:hAnsi="Arial" w:cs="Arial"/>
          <w:kern w:val="0"/>
          <w:sz w:val="24"/>
          <w:szCs w:val="24"/>
          <w14:ligatures w14:val="none"/>
        </w:rPr>
        <w:t xml:space="preserve"> przewidzianych </w:t>
      </w:r>
      <w:r w:rsidR="00766D2E">
        <w:rPr>
          <w:rFonts w:ascii="Arial" w:hAnsi="Arial" w:cs="Arial"/>
          <w:kern w:val="0"/>
          <w:sz w:val="24"/>
          <w:szCs w:val="24"/>
          <w14:ligatures w14:val="none"/>
        </w:rPr>
        <w:t>przepisami</w:t>
      </w:r>
      <w:r>
        <w:rPr>
          <w:rFonts w:ascii="Arial" w:hAnsi="Arial" w:cs="Arial"/>
          <w:kern w:val="0"/>
          <w:sz w:val="24"/>
          <w:szCs w:val="24"/>
          <w14:ligatures w14:val="none"/>
        </w:rPr>
        <w:t xml:space="preserve"> prawa</w:t>
      </w:r>
      <w:r w:rsidR="00766D2E">
        <w:rPr>
          <w:rFonts w:ascii="Arial" w:hAnsi="Arial" w:cs="Arial"/>
          <w:kern w:val="0"/>
          <w:sz w:val="24"/>
          <w:szCs w:val="24"/>
          <w14:ligatures w14:val="none"/>
        </w:rPr>
        <w:t xml:space="preserve"> i s</w:t>
      </w:r>
      <w:r>
        <w:rPr>
          <w:rFonts w:ascii="Arial" w:hAnsi="Arial" w:cs="Arial"/>
          <w:kern w:val="0"/>
          <w:sz w:val="24"/>
          <w:szCs w:val="24"/>
          <w14:ligatures w14:val="none"/>
        </w:rPr>
        <w:t xml:space="preserve">am </w:t>
      </w:r>
      <w:r w:rsidR="00766D2E">
        <w:rPr>
          <w:rFonts w:ascii="Arial" w:hAnsi="Arial" w:cs="Arial"/>
          <w:kern w:val="0"/>
          <w:sz w:val="24"/>
          <w:szCs w:val="24"/>
          <w14:ligatures w14:val="none"/>
        </w:rPr>
        <w:t>fakt</w:t>
      </w:r>
      <w:r>
        <w:rPr>
          <w:rFonts w:ascii="Arial" w:hAnsi="Arial" w:cs="Arial"/>
          <w:kern w:val="0"/>
          <w:sz w:val="24"/>
          <w:szCs w:val="24"/>
          <w14:ligatures w14:val="none"/>
        </w:rPr>
        <w:t xml:space="preserve"> </w:t>
      </w:r>
      <w:r w:rsidR="00766D2E">
        <w:rPr>
          <w:rFonts w:ascii="Arial" w:hAnsi="Arial" w:cs="Arial"/>
          <w:kern w:val="0"/>
          <w:sz w:val="24"/>
          <w:szCs w:val="24"/>
          <w14:ligatures w14:val="none"/>
        </w:rPr>
        <w:t>nieuzyskania</w:t>
      </w:r>
      <w:r>
        <w:rPr>
          <w:rFonts w:ascii="Arial" w:hAnsi="Arial" w:cs="Arial"/>
          <w:kern w:val="0"/>
          <w:sz w:val="24"/>
          <w:szCs w:val="24"/>
          <w14:ligatures w14:val="none"/>
        </w:rPr>
        <w:t xml:space="preserve"> </w:t>
      </w:r>
      <w:r w:rsidR="00766D2E">
        <w:rPr>
          <w:rFonts w:ascii="Arial" w:hAnsi="Arial" w:cs="Arial"/>
          <w:kern w:val="0"/>
          <w:sz w:val="24"/>
          <w:szCs w:val="24"/>
          <w14:ligatures w14:val="none"/>
        </w:rPr>
        <w:t>odpowiedzi</w:t>
      </w:r>
      <w:r>
        <w:rPr>
          <w:rFonts w:ascii="Arial" w:hAnsi="Arial" w:cs="Arial"/>
          <w:kern w:val="0"/>
          <w:sz w:val="24"/>
          <w:szCs w:val="24"/>
          <w14:ligatures w14:val="none"/>
        </w:rPr>
        <w:t xml:space="preserve"> w toku sesji nie </w:t>
      </w:r>
      <w:r w:rsidR="00766D2E">
        <w:rPr>
          <w:rFonts w:ascii="Arial" w:hAnsi="Arial" w:cs="Arial"/>
          <w:kern w:val="0"/>
          <w:sz w:val="24"/>
          <w:szCs w:val="24"/>
          <w14:ligatures w14:val="none"/>
        </w:rPr>
        <w:t>może być utożsamiany z pozbawieniem</w:t>
      </w:r>
      <w:r>
        <w:rPr>
          <w:rFonts w:ascii="Arial" w:hAnsi="Arial" w:cs="Arial"/>
          <w:kern w:val="0"/>
          <w:sz w:val="24"/>
          <w:szCs w:val="24"/>
          <w14:ligatures w14:val="none"/>
        </w:rPr>
        <w:t xml:space="preserve"> Rady </w:t>
      </w:r>
      <w:r w:rsidR="00766D2E">
        <w:rPr>
          <w:rFonts w:ascii="Arial" w:hAnsi="Arial" w:cs="Arial"/>
          <w:kern w:val="0"/>
          <w:sz w:val="24"/>
          <w:szCs w:val="24"/>
          <w14:ligatures w14:val="none"/>
        </w:rPr>
        <w:t>P</w:t>
      </w:r>
      <w:r>
        <w:rPr>
          <w:rFonts w:ascii="Arial" w:hAnsi="Arial" w:cs="Arial"/>
          <w:kern w:val="0"/>
          <w:sz w:val="24"/>
          <w:szCs w:val="24"/>
          <w14:ligatures w14:val="none"/>
        </w:rPr>
        <w:t>owiatu</w:t>
      </w:r>
      <w:r w:rsidR="00766D2E" w:rsidRPr="00766D2E">
        <w:rPr>
          <w:rFonts w:ascii="Arial" w:hAnsi="Arial" w:cs="Arial"/>
          <w:kern w:val="0"/>
          <w:sz w:val="24"/>
          <w:szCs w:val="24"/>
          <w14:ligatures w14:val="none"/>
        </w:rPr>
        <w:t xml:space="preserve"> </w:t>
      </w:r>
      <w:r w:rsidR="00766D2E">
        <w:rPr>
          <w:rFonts w:ascii="Arial" w:hAnsi="Arial" w:cs="Arial"/>
          <w:kern w:val="0"/>
          <w:sz w:val="24"/>
          <w:szCs w:val="24"/>
          <w14:ligatures w14:val="none"/>
        </w:rPr>
        <w:t>funkcji kontrolnej.</w:t>
      </w:r>
    </w:p>
    <w:p w14:paraId="7666F9C9" w14:textId="5A37F1C8" w:rsidR="0057485B" w:rsidRPr="00D829FB" w:rsidRDefault="005266C8" w:rsidP="005266C8">
      <w:pPr>
        <w:jc w:val="both"/>
        <w:rPr>
          <w:rFonts w:ascii="Arial" w:hAnsi="Arial" w:cs="Arial"/>
          <w:kern w:val="0"/>
          <w:sz w:val="24"/>
          <w:szCs w:val="24"/>
          <w14:ligatures w14:val="none"/>
        </w:rPr>
      </w:pPr>
      <w:r w:rsidRPr="00D829FB">
        <w:rPr>
          <w:rFonts w:ascii="Arial" w:hAnsi="Arial" w:cs="Arial"/>
          <w:kern w:val="0"/>
          <w:sz w:val="24"/>
          <w:szCs w:val="24"/>
          <w14:ligatures w14:val="none"/>
        </w:rPr>
        <w:t xml:space="preserve">Biorąc pod uwagę </w:t>
      </w:r>
      <w:r w:rsidR="00766D2E" w:rsidRPr="00D829FB">
        <w:rPr>
          <w:rFonts w:ascii="Arial" w:hAnsi="Arial" w:cs="Arial"/>
          <w:kern w:val="0"/>
          <w:sz w:val="24"/>
          <w:szCs w:val="24"/>
          <w14:ligatures w14:val="none"/>
        </w:rPr>
        <w:t>treś</w:t>
      </w:r>
      <w:r w:rsidRPr="00D829FB">
        <w:rPr>
          <w:rFonts w:ascii="Arial" w:hAnsi="Arial" w:cs="Arial"/>
          <w:kern w:val="0"/>
          <w:sz w:val="24"/>
          <w:szCs w:val="24"/>
          <w14:ligatures w14:val="none"/>
        </w:rPr>
        <w:t>ć</w:t>
      </w:r>
      <w:r w:rsidR="000D7FD8" w:rsidRPr="00D829FB">
        <w:rPr>
          <w:rFonts w:ascii="Arial" w:hAnsi="Arial" w:cs="Arial"/>
          <w:kern w:val="0"/>
          <w:sz w:val="24"/>
          <w:szCs w:val="24"/>
          <w14:ligatures w14:val="none"/>
        </w:rPr>
        <w:t xml:space="preserve"> skargi </w:t>
      </w:r>
      <w:r w:rsidRPr="00D829FB">
        <w:rPr>
          <w:rFonts w:ascii="Arial" w:hAnsi="Arial" w:cs="Arial"/>
          <w:kern w:val="0"/>
          <w:sz w:val="24"/>
          <w:szCs w:val="24"/>
          <w14:ligatures w14:val="none"/>
        </w:rPr>
        <w:t>stwierdzić należy</w:t>
      </w:r>
      <w:r w:rsidR="00766D2E" w:rsidRPr="00D829FB">
        <w:rPr>
          <w:rFonts w:ascii="Arial" w:hAnsi="Arial" w:cs="Arial"/>
          <w:kern w:val="0"/>
          <w:sz w:val="24"/>
          <w:szCs w:val="24"/>
          <w14:ligatures w14:val="none"/>
        </w:rPr>
        <w:t>, że nie opiera się ona na wykazaniu konkretnych naruszeń przepisów prawa</w:t>
      </w:r>
      <w:r w:rsidR="00345480" w:rsidRPr="00D829FB">
        <w:rPr>
          <w:rFonts w:ascii="Arial" w:hAnsi="Arial" w:cs="Arial"/>
          <w:kern w:val="0"/>
          <w:sz w:val="24"/>
          <w:szCs w:val="24"/>
          <w14:ligatures w14:val="none"/>
        </w:rPr>
        <w:t xml:space="preserve">. Zarzuty formułowane przez skarżącego </w:t>
      </w:r>
      <w:r w:rsidR="00766D2E" w:rsidRPr="00D829FB">
        <w:rPr>
          <w:rFonts w:ascii="Arial" w:hAnsi="Arial" w:cs="Arial"/>
          <w:kern w:val="0"/>
          <w:sz w:val="24"/>
          <w:szCs w:val="24"/>
          <w14:ligatures w14:val="none"/>
        </w:rPr>
        <w:t xml:space="preserve"> </w:t>
      </w:r>
      <w:r w:rsidR="00345480" w:rsidRPr="00D829FB">
        <w:rPr>
          <w:rFonts w:ascii="Arial" w:hAnsi="Arial" w:cs="Arial"/>
          <w:kern w:val="0"/>
          <w:sz w:val="24"/>
          <w:szCs w:val="24"/>
          <w14:ligatures w14:val="none"/>
        </w:rPr>
        <w:t>opierają się na</w:t>
      </w:r>
      <w:r w:rsidR="00766D2E" w:rsidRPr="00D829FB">
        <w:rPr>
          <w:rFonts w:ascii="Arial" w:hAnsi="Arial" w:cs="Arial"/>
          <w:kern w:val="0"/>
          <w:sz w:val="24"/>
          <w:szCs w:val="24"/>
          <w14:ligatures w14:val="none"/>
        </w:rPr>
        <w:t xml:space="preserve"> </w:t>
      </w:r>
      <w:r w:rsidR="00345480" w:rsidRPr="00D829FB">
        <w:rPr>
          <w:rFonts w:ascii="Arial" w:hAnsi="Arial" w:cs="Arial"/>
          <w:kern w:val="0"/>
          <w:sz w:val="24"/>
          <w:szCs w:val="24"/>
          <w14:ligatures w14:val="none"/>
        </w:rPr>
        <w:t>jego</w:t>
      </w:r>
      <w:r w:rsidR="00766D2E" w:rsidRPr="00D829FB">
        <w:rPr>
          <w:rFonts w:ascii="Arial" w:hAnsi="Arial" w:cs="Arial"/>
          <w:kern w:val="0"/>
          <w:sz w:val="24"/>
          <w:szCs w:val="24"/>
          <w14:ligatures w14:val="none"/>
        </w:rPr>
        <w:t xml:space="preserve"> subiektywn</w:t>
      </w:r>
      <w:r w:rsidR="00345480" w:rsidRPr="00D829FB">
        <w:rPr>
          <w:rFonts w:ascii="Arial" w:hAnsi="Arial" w:cs="Arial"/>
          <w:kern w:val="0"/>
          <w:sz w:val="24"/>
          <w:szCs w:val="24"/>
          <w14:ligatures w14:val="none"/>
        </w:rPr>
        <w:t>ym</w:t>
      </w:r>
      <w:r w:rsidR="00766D2E" w:rsidRPr="00D829FB">
        <w:rPr>
          <w:rFonts w:ascii="Arial" w:hAnsi="Arial" w:cs="Arial"/>
          <w:kern w:val="0"/>
          <w:sz w:val="24"/>
          <w:szCs w:val="24"/>
          <w14:ligatures w14:val="none"/>
        </w:rPr>
        <w:t xml:space="preserve"> oczekiwani</w:t>
      </w:r>
      <w:r w:rsidR="00345480" w:rsidRPr="00D829FB">
        <w:rPr>
          <w:rFonts w:ascii="Arial" w:hAnsi="Arial" w:cs="Arial"/>
          <w:kern w:val="0"/>
          <w:sz w:val="24"/>
          <w:szCs w:val="24"/>
          <w14:ligatures w14:val="none"/>
        </w:rPr>
        <w:t>u</w:t>
      </w:r>
      <w:r w:rsidR="00766D2E" w:rsidRPr="00D829FB">
        <w:rPr>
          <w:rFonts w:ascii="Arial" w:hAnsi="Arial" w:cs="Arial"/>
          <w:kern w:val="0"/>
          <w:sz w:val="24"/>
          <w:szCs w:val="24"/>
          <w14:ligatures w14:val="none"/>
        </w:rPr>
        <w:t xml:space="preserve"> co do zakresu udzielanych odpowiedzi,</w:t>
      </w:r>
      <w:r w:rsidR="00345480" w:rsidRPr="00D829FB">
        <w:rPr>
          <w:rFonts w:ascii="Arial" w:hAnsi="Arial" w:cs="Arial"/>
          <w:kern w:val="0"/>
          <w:sz w:val="24"/>
          <w:szCs w:val="24"/>
          <w14:ligatures w14:val="none"/>
        </w:rPr>
        <w:t xml:space="preserve"> zatem</w:t>
      </w:r>
      <w:r w:rsidR="00766D2E" w:rsidRPr="00D829FB">
        <w:rPr>
          <w:rFonts w:ascii="Arial" w:hAnsi="Arial" w:cs="Arial"/>
          <w:kern w:val="0"/>
          <w:sz w:val="24"/>
          <w:szCs w:val="24"/>
          <w14:ligatures w14:val="none"/>
        </w:rPr>
        <w:t xml:space="preserve"> nie znajdują uzasadnienia w obowiązujących regulacjach.</w:t>
      </w:r>
    </w:p>
    <w:p w14:paraId="22AF2FFA" w14:textId="0391D0CF" w:rsidR="0057485B" w:rsidRDefault="0057485B" w:rsidP="00D829FB">
      <w:pPr>
        <w:spacing w:after="0"/>
        <w:jc w:val="both"/>
        <w:rPr>
          <w:rFonts w:ascii="Arial" w:hAnsi="Arial" w:cs="Arial"/>
          <w:kern w:val="0"/>
          <w:sz w:val="24"/>
          <w:szCs w:val="24"/>
          <w14:ligatures w14:val="none"/>
        </w:rPr>
      </w:pPr>
      <w:r w:rsidRPr="00D829FB">
        <w:rPr>
          <w:rFonts w:ascii="Arial" w:hAnsi="Arial" w:cs="Arial"/>
          <w:kern w:val="0"/>
          <w:sz w:val="24"/>
          <w:szCs w:val="24"/>
          <w14:ligatures w14:val="none"/>
        </w:rPr>
        <w:t xml:space="preserve">Mając powyższe na względzie Komisja Skarg, Wniosków i Petycji </w:t>
      </w:r>
      <w:r w:rsidR="00766D2E" w:rsidRPr="00D829FB">
        <w:rPr>
          <w:rFonts w:ascii="Arial" w:hAnsi="Arial" w:cs="Arial"/>
          <w:kern w:val="0"/>
          <w:sz w:val="24"/>
          <w:szCs w:val="24"/>
          <w14:ligatures w14:val="none"/>
        </w:rPr>
        <w:t xml:space="preserve">nie stwierdza naruszenia </w:t>
      </w:r>
      <w:r w:rsidR="00672859" w:rsidRPr="00D829FB">
        <w:rPr>
          <w:rFonts w:ascii="Arial" w:hAnsi="Arial" w:cs="Arial"/>
          <w:kern w:val="0"/>
          <w:sz w:val="24"/>
          <w:szCs w:val="24"/>
          <w14:ligatures w14:val="none"/>
        </w:rPr>
        <w:t>przepisów</w:t>
      </w:r>
      <w:r w:rsidR="00766D2E" w:rsidRPr="00D829FB">
        <w:rPr>
          <w:rFonts w:ascii="Arial" w:hAnsi="Arial" w:cs="Arial"/>
          <w:kern w:val="0"/>
          <w:sz w:val="24"/>
          <w:szCs w:val="24"/>
          <w14:ligatures w14:val="none"/>
        </w:rPr>
        <w:t xml:space="preserve"> ani ustawy o </w:t>
      </w:r>
      <w:r w:rsidR="00672859" w:rsidRPr="00D829FB">
        <w:rPr>
          <w:rFonts w:ascii="Arial" w:hAnsi="Arial" w:cs="Arial"/>
          <w:kern w:val="0"/>
          <w:sz w:val="24"/>
          <w:szCs w:val="24"/>
          <w14:ligatures w14:val="none"/>
        </w:rPr>
        <w:t>samorządzie</w:t>
      </w:r>
      <w:r w:rsidR="00766D2E" w:rsidRPr="00D829FB">
        <w:rPr>
          <w:rFonts w:ascii="Arial" w:hAnsi="Arial" w:cs="Arial"/>
          <w:kern w:val="0"/>
          <w:sz w:val="24"/>
          <w:szCs w:val="24"/>
          <w14:ligatures w14:val="none"/>
        </w:rPr>
        <w:t xml:space="preserve"> powiatowym ani innych </w:t>
      </w:r>
      <w:r w:rsidR="00672859" w:rsidRPr="00D829FB">
        <w:rPr>
          <w:rFonts w:ascii="Arial" w:hAnsi="Arial" w:cs="Arial"/>
          <w:kern w:val="0"/>
          <w:sz w:val="24"/>
          <w:szCs w:val="24"/>
          <w14:ligatures w14:val="none"/>
        </w:rPr>
        <w:t>obowiązujących</w:t>
      </w:r>
      <w:r w:rsidR="00766D2E" w:rsidRPr="00D829FB">
        <w:rPr>
          <w:rFonts w:ascii="Arial" w:hAnsi="Arial" w:cs="Arial"/>
          <w:kern w:val="0"/>
          <w:sz w:val="24"/>
          <w:szCs w:val="24"/>
          <w14:ligatures w14:val="none"/>
        </w:rPr>
        <w:t xml:space="preserve"> </w:t>
      </w:r>
      <w:r w:rsidR="00672859" w:rsidRPr="00D829FB">
        <w:rPr>
          <w:rFonts w:ascii="Arial" w:hAnsi="Arial" w:cs="Arial"/>
          <w:kern w:val="0"/>
          <w:sz w:val="24"/>
          <w:szCs w:val="24"/>
          <w14:ligatures w14:val="none"/>
        </w:rPr>
        <w:t>regulacji</w:t>
      </w:r>
      <w:r w:rsidR="00D829FB" w:rsidRPr="00D829FB">
        <w:rPr>
          <w:rFonts w:ascii="Arial" w:hAnsi="Arial" w:cs="Arial"/>
          <w:kern w:val="0"/>
          <w:sz w:val="24"/>
          <w:szCs w:val="24"/>
          <w14:ligatures w14:val="none"/>
        </w:rPr>
        <w:t>.</w:t>
      </w:r>
    </w:p>
    <w:p w14:paraId="1C5EFB45" w14:textId="77777777" w:rsidR="00D829FB" w:rsidRPr="00D829FB" w:rsidRDefault="00D829FB" w:rsidP="00D829FB">
      <w:pPr>
        <w:spacing w:after="0"/>
        <w:jc w:val="both"/>
        <w:rPr>
          <w:rFonts w:ascii="Arial" w:hAnsi="Arial" w:cs="Arial"/>
          <w:kern w:val="0"/>
          <w:sz w:val="24"/>
          <w:szCs w:val="24"/>
          <w14:ligatures w14:val="none"/>
        </w:rPr>
      </w:pPr>
    </w:p>
    <w:p w14:paraId="31091E30" w14:textId="3578DC6E" w:rsidR="00D829FB" w:rsidRPr="00D829FB" w:rsidRDefault="00D829FB" w:rsidP="00D829FB">
      <w:pPr>
        <w:spacing w:after="0"/>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w:t>
      </w:r>
      <w:r w:rsidRPr="00D829FB">
        <w:rPr>
          <w:rFonts w:ascii="Arial" w:eastAsia="Calibri" w:hAnsi="Arial" w:cs="Arial"/>
          <w:kern w:val="0"/>
          <w:sz w:val="24"/>
          <w:szCs w:val="24"/>
          <w14:ligatures w14:val="none"/>
        </w:rPr>
        <w:t xml:space="preserve"> uwagi na następujący wynik głosownia: 1 głos „za” uznaniem skargi za bezzasadną, 1 głos „przeciw” i 1 głos „wstrzymujący się”</w:t>
      </w:r>
      <w:r>
        <w:rPr>
          <w:rFonts w:ascii="Arial" w:eastAsia="Calibri" w:hAnsi="Arial" w:cs="Arial"/>
          <w:kern w:val="0"/>
          <w:sz w:val="24"/>
          <w:szCs w:val="24"/>
          <w14:ligatures w14:val="none"/>
        </w:rPr>
        <w:t xml:space="preserve"> </w:t>
      </w:r>
      <w:r w:rsidRPr="00D829FB">
        <w:rPr>
          <w:rFonts w:ascii="Arial" w:eastAsia="Calibri" w:hAnsi="Arial" w:cs="Arial"/>
          <w:kern w:val="0"/>
          <w:sz w:val="24"/>
          <w:szCs w:val="24"/>
          <w14:ligatures w14:val="none"/>
        </w:rPr>
        <w:t xml:space="preserve">Komisja Skarg, Wniosków i Petycji </w:t>
      </w:r>
      <w:r>
        <w:rPr>
          <w:rFonts w:ascii="Arial" w:eastAsia="Calibri" w:hAnsi="Arial" w:cs="Arial"/>
          <w:kern w:val="0"/>
          <w:sz w:val="24"/>
          <w:szCs w:val="24"/>
          <w14:ligatures w14:val="none"/>
        </w:rPr>
        <w:br/>
      </w:r>
      <w:r w:rsidRPr="00D829FB">
        <w:rPr>
          <w:rFonts w:ascii="Arial" w:eastAsia="Calibri" w:hAnsi="Arial" w:cs="Arial"/>
          <w:kern w:val="0"/>
          <w:sz w:val="24"/>
          <w:szCs w:val="24"/>
          <w14:ligatures w14:val="none"/>
        </w:rPr>
        <w:t>nie zajęła jednoznacznego stanowiska w przedmiotowej sprawie</w:t>
      </w:r>
      <w:r>
        <w:rPr>
          <w:rFonts w:ascii="Arial" w:eastAsia="Calibri" w:hAnsi="Arial" w:cs="Arial"/>
          <w:kern w:val="0"/>
          <w:sz w:val="24"/>
          <w:szCs w:val="24"/>
          <w14:ligatures w14:val="none"/>
        </w:rPr>
        <w:t>.</w:t>
      </w:r>
    </w:p>
    <w:p w14:paraId="1DA10FC9" w14:textId="77777777" w:rsidR="00D829FB" w:rsidRDefault="00D829FB" w:rsidP="0057485B">
      <w:pPr>
        <w:rPr>
          <w:rFonts w:ascii="Arial" w:hAnsi="Arial" w:cs="Arial"/>
          <w:b/>
          <w:bCs/>
          <w:sz w:val="24"/>
          <w:szCs w:val="24"/>
        </w:rPr>
      </w:pPr>
    </w:p>
    <w:p w14:paraId="35D03F9F" w14:textId="77777777" w:rsidR="0057485B" w:rsidRDefault="0057485B" w:rsidP="0057485B">
      <w:pPr>
        <w:jc w:val="center"/>
        <w:rPr>
          <w:rFonts w:ascii="Arial" w:hAnsi="Arial" w:cs="Arial"/>
          <w:b/>
          <w:bCs/>
          <w:sz w:val="24"/>
          <w:szCs w:val="24"/>
        </w:rPr>
      </w:pPr>
      <w:r>
        <w:rPr>
          <w:rFonts w:ascii="Arial" w:hAnsi="Arial" w:cs="Arial"/>
          <w:b/>
          <w:bCs/>
          <w:sz w:val="24"/>
          <w:szCs w:val="24"/>
        </w:rPr>
        <w:t>Pouczenie</w:t>
      </w:r>
    </w:p>
    <w:p w14:paraId="11257A46" w14:textId="77777777" w:rsidR="0057485B" w:rsidRDefault="0057485B" w:rsidP="0057485B">
      <w:pPr>
        <w:jc w:val="both"/>
        <w:rPr>
          <w:rFonts w:ascii="Arial" w:hAnsi="Arial" w:cs="Arial"/>
          <w:sz w:val="24"/>
          <w:szCs w:val="24"/>
        </w:rPr>
      </w:pPr>
      <w:r>
        <w:rPr>
          <w:rFonts w:ascii="Arial" w:hAnsi="Arial" w:cs="Arial"/>
          <w:sz w:val="24"/>
          <w:szCs w:val="24"/>
        </w:rPr>
        <w:t xml:space="preserve">W myśl art. 238 </w:t>
      </w:r>
      <w:bookmarkStart w:id="4" w:name="_Hlk135119735"/>
      <w:r>
        <w:rPr>
          <w:rFonts w:ascii="Arial" w:hAnsi="Arial" w:cs="Arial"/>
          <w:sz w:val="24"/>
          <w:szCs w:val="24"/>
        </w:rPr>
        <w:t>§1</w:t>
      </w:r>
      <w:bookmarkEnd w:id="4"/>
      <w:r>
        <w:rPr>
          <w:rFonts w:ascii="Arial" w:hAnsi="Arial" w:cs="Arial"/>
          <w:sz w:val="24"/>
          <w:szCs w:val="24"/>
        </w:rPr>
        <w:t xml:space="preserve"> zdanie drugie ustawy z dnia 14 czerwca 1960 r. Kodeks postępowania administracyjnego </w:t>
      </w:r>
      <w:r>
        <w:rPr>
          <w:rFonts w:ascii="Arial" w:hAnsi="Arial" w:cs="Arial"/>
          <w:i/>
          <w:iCs/>
          <w:sz w:val="24"/>
          <w:szCs w:val="24"/>
        </w:rPr>
        <w:t>„Zawiadomienie o odmownym załatwieniu skargi powinno zawierać ponadto uzasadnienie faktyczne i prawne oraz pouczenie o treści art. 239.”</w:t>
      </w:r>
      <w:r>
        <w:rPr>
          <w:rFonts w:ascii="Arial" w:hAnsi="Arial" w:cs="Arial"/>
          <w:sz w:val="24"/>
          <w:szCs w:val="24"/>
        </w:rPr>
        <w:t xml:space="preserve"> Tym samym zgodnie z art. 239 §1 poucza się, że  </w:t>
      </w:r>
      <w:r>
        <w:rPr>
          <w:rFonts w:ascii="Arial" w:hAnsi="Arial" w:cs="Arial"/>
          <w:i/>
          <w:iCs/>
          <w:sz w:val="24"/>
          <w:szCs w:val="24"/>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65D09C27" w14:textId="77777777" w:rsidR="0057485B" w:rsidRDefault="0057485B" w:rsidP="0057485B"/>
    <w:p w14:paraId="0F038460" w14:textId="77777777" w:rsidR="0057485B" w:rsidRDefault="0057485B" w:rsidP="0057485B">
      <w:pPr>
        <w:rPr>
          <w:rFonts w:ascii="Arial" w:hAnsi="Arial" w:cs="Arial"/>
          <w:b/>
          <w:bCs/>
          <w:sz w:val="24"/>
          <w:szCs w:val="24"/>
        </w:rPr>
      </w:pPr>
    </w:p>
    <w:p w14:paraId="14FA0230" w14:textId="77777777" w:rsidR="0057485B" w:rsidRDefault="0057485B" w:rsidP="0057485B"/>
    <w:p w14:paraId="4076824C" w14:textId="77777777" w:rsidR="00687017" w:rsidRDefault="00687017"/>
    <w:sectPr w:rsidR="00687017" w:rsidSect="00672859">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BCD"/>
    <w:multiLevelType w:val="hybridMultilevel"/>
    <w:tmpl w:val="E1C27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000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48"/>
    <w:rsid w:val="000D7FD8"/>
    <w:rsid w:val="000F3A6A"/>
    <w:rsid w:val="001A3D70"/>
    <w:rsid w:val="001E7D61"/>
    <w:rsid w:val="002F7169"/>
    <w:rsid w:val="00345480"/>
    <w:rsid w:val="00493348"/>
    <w:rsid w:val="004A3C7B"/>
    <w:rsid w:val="005266C8"/>
    <w:rsid w:val="0057485B"/>
    <w:rsid w:val="005B5141"/>
    <w:rsid w:val="005F6576"/>
    <w:rsid w:val="00660AD7"/>
    <w:rsid w:val="00672859"/>
    <w:rsid w:val="00687017"/>
    <w:rsid w:val="00712248"/>
    <w:rsid w:val="0071274D"/>
    <w:rsid w:val="00766D2E"/>
    <w:rsid w:val="00773476"/>
    <w:rsid w:val="009135F6"/>
    <w:rsid w:val="00970064"/>
    <w:rsid w:val="009A195C"/>
    <w:rsid w:val="009A37E2"/>
    <w:rsid w:val="009B70C4"/>
    <w:rsid w:val="00A613E9"/>
    <w:rsid w:val="00AC6118"/>
    <w:rsid w:val="00B15FB0"/>
    <w:rsid w:val="00C31538"/>
    <w:rsid w:val="00D829FB"/>
    <w:rsid w:val="00D91EA8"/>
    <w:rsid w:val="00DD3CA4"/>
    <w:rsid w:val="00FA0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0577"/>
  <w15:chartTrackingRefBased/>
  <w15:docId w15:val="{7F71E44A-B2A1-419A-945C-74E845EE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85B"/>
    <w:pPr>
      <w:spacing w:line="252" w:lineRule="auto"/>
    </w:pPr>
  </w:style>
  <w:style w:type="paragraph" w:styleId="Nagwek1">
    <w:name w:val="heading 1"/>
    <w:basedOn w:val="Normalny"/>
    <w:next w:val="Normalny"/>
    <w:link w:val="Nagwek1Znak"/>
    <w:uiPriority w:val="9"/>
    <w:qFormat/>
    <w:rsid w:val="0071224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1224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12248"/>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12248"/>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2248"/>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12248"/>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2248"/>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2248"/>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2248"/>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4akcent63">
    <w:name w:val="Tabela siatki 4 — akcent 63"/>
    <w:basedOn w:val="Standardowy"/>
    <w:next w:val="Tabelasiatki4akcent6"/>
    <w:uiPriority w:val="49"/>
    <w:rsid w:val="009A37E2"/>
    <w:pPr>
      <w:spacing w:after="0" w:line="240" w:lineRule="auto"/>
    </w:pPr>
    <w:rPr>
      <w:rFonts w:eastAsia="Calibri"/>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9A37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agwek1Znak">
    <w:name w:val="Nagłówek 1 Znak"/>
    <w:basedOn w:val="Domylnaczcionkaakapitu"/>
    <w:link w:val="Nagwek1"/>
    <w:uiPriority w:val="9"/>
    <w:rsid w:val="0071224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1224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1224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1224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1224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122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22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22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2248"/>
    <w:rPr>
      <w:rFonts w:eastAsiaTheme="majorEastAsia" w:cstheme="majorBidi"/>
      <w:color w:val="272727" w:themeColor="text1" w:themeTint="D8"/>
    </w:rPr>
  </w:style>
  <w:style w:type="paragraph" w:styleId="Tytu">
    <w:name w:val="Title"/>
    <w:basedOn w:val="Normalny"/>
    <w:next w:val="Normalny"/>
    <w:link w:val="TytuZnak"/>
    <w:uiPriority w:val="10"/>
    <w:qFormat/>
    <w:rsid w:val="0071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22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2248"/>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22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2248"/>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712248"/>
    <w:rPr>
      <w:i/>
      <w:iCs/>
      <w:color w:val="404040" w:themeColor="text1" w:themeTint="BF"/>
    </w:rPr>
  </w:style>
  <w:style w:type="paragraph" w:styleId="Akapitzlist">
    <w:name w:val="List Paragraph"/>
    <w:basedOn w:val="Normalny"/>
    <w:uiPriority w:val="34"/>
    <w:qFormat/>
    <w:rsid w:val="00712248"/>
    <w:pPr>
      <w:spacing w:line="259" w:lineRule="auto"/>
      <w:ind w:left="720"/>
      <w:contextualSpacing/>
    </w:pPr>
  </w:style>
  <w:style w:type="character" w:styleId="Wyrnienieintensywne">
    <w:name w:val="Intense Emphasis"/>
    <w:basedOn w:val="Domylnaczcionkaakapitu"/>
    <w:uiPriority w:val="21"/>
    <w:qFormat/>
    <w:rsid w:val="00712248"/>
    <w:rPr>
      <w:i/>
      <w:iCs/>
      <w:color w:val="2F5496" w:themeColor="accent1" w:themeShade="BF"/>
    </w:rPr>
  </w:style>
  <w:style w:type="paragraph" w:styleId="Cytatintensywny">
    <w:name w:val="Intense Quote"/>
    <w:basedOn w:val="Normalny"/>
    <w:next w:val="Normalny"/>
    <w:link w:val="CytatintensywnyZnak"/>
    <w:uiPriority w:val="30"/>
    <w:qFormat/>
    <w:rsid w:val="0071224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12248"/>
    <w:rPr>
      <w:i/>
      <w:iCs/>
      <w:color w:val="2F5496" w:themeColor="accent1" w:themeShade="BF"/>
    </w:rPr>
  </w:style>
  <w:style w:type="character" w:styleId="Odwoanieintensywne">
    <w:name w:val="Intense Reference"/>
    <w:basedOn w:val="Domylnaczcionkaakapitu"/>
    <w:uiPriority w:val="32"/>
    <w:qFormat/>
    <w:rsid w:val="00712248"/>
    <w:rPr>
      <w:b/>
      <w:bCs/>
      <w:smallCaps/>
      <w:color w:val="2F5496" w:themeColor="accent1" w:themeShade="BF"/>
      <w:spacing w:val="5"/>
    </w:rPr>
  </w:style>
  <w:style w:type="character" w:styleId="Hipercze">
    <w:name w:val="Hyperlink"/>
    <w:basedOn w:val="Domylnaczcionkaakapitu"/>
    <w:uiPriority w:val="99"/>
    <w:semiHidden/>
    <w:unhideWhenUsed/>
    <w:rsid w:val="005748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899</Words>
  <Characters>5399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Świątek</dc:creator>
  <cp:keywords/>
  <dc:description/>
  <cp:lastModifiedBy>Karolina Świątek</cp:lastModifiedBy>
  <cp:revision>14</cp:revision>
  <dcterms:created xsi:type="dcterms:W3CDTF">2026-04-30T05:27:00Z</dcterms:created>
  <dcterms:modified xsi:type="dcterms:W3CDTF">2026-05-15T07:39:00Z</dcterms:modified>
</cp:coreProperties>
</file>