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3BB" w:rsidRDefault="00B943BB" w:rsidP="00B94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9"/>
          <w:szCs w:val="39"/>
          <w:lang w:eastAsia="pl-PL"/>
        </w:rPr>
      </w:pPr>
      <w:r w:rsidRPr="00B943BB">
        <w:rPr>
          <w:rFonts w:ascii="Times New Roman" w:eastAsia="Times New Roman" w:hAnsi="Times New Roman" w:cs="Times New Roman"/>
          <w:b/>
          <w:bCs/>
          <w:sz w:val="39"/>
          <w:szCs w:val="39"/>
          <w:lang w:eastAsia="pl-PL"/>
        </w:rPr>
        <w:t xml:space="preserve">SZANOWNI </w:t>
      </w:r>
      <w:r>
        <w:rPr>
          <w:rFonts w:ascii="Times New Roman" w:eastAsia="Times New Roman" w:hAnsi="Times New Roman" w:cs="Times New Roman"/>
          <w:b/>
          <w:bCs/>
          <w:sz w:val="39"/>
          <w:szCs w:val="39"/>
          <w:lang w:eastAsia="pl-PL"/>
        </w:rPr>
        <w:t xml:space="preserve">PAŃSTWO </w:t>
      </w:r>
    </w:p>
    <w:p w:rsidR="00B943BB" w:rsidRPr="00B943BB" w:rsidRDefault="00B943BB" w:rsidP="00B94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</w:p>
    <w:p w:rsidR="00B943BB" w:rsidRDefault="00B943BB" w:rsidP="001E2E3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7E4E2E"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  <w:t>Od</w:t>
      </w:r>
      <w:r w:rsidRPr="00B943B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 w:rsidR="00065969" w:rsidRPr="0006596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>4</w:t>
      </w:r>
      <w:r w:rsidRPr="000249D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 xml:space="preserve"> </w:t>
      </w:r>
      <w:r w:rsidR="000249D0" w:rsidRPr="000249D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>stycznia</w:t>
      </w:r>
      <w:r w:rsidRPr="000249D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 xml:space="preserve"> 202</w:t>
      </w:r>
      <w:r w:rsidR="000249D0" w:rsidRPr="000249D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>1</w:t>
      </w:r>
      <w:r w:rsidRPr="000249D0">
        <w:rPr>
          <w:rFonts w:ascii="Times New Roman" w:eastAsia="Times New Roman" w:hAnsi="Times New Roman" w:cs="Times New Roman"/>
          <w:color w:val="FF0000"/>
          <w:sz w:val="36"/>
          <w:szCs w:val="36"/>
          <w:lang w:eastAsia="pl-PL"/>
        </w:rPr>
        <w:t xml:space="preserve"> </w:t>
      </w:r>
      <w:r w:rsidRPr="000249D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>roku</w:t>
      </w:r>
      <w:r w:rsidR="00C850E1" w:rsidRPr="000249D0">
        <w:rPr>
          <w:rFonts w:ascii="Times New Roman" w:eastAsia="Times New Roman" w:hAnsi="Times New Roman" w:cs="Times New Roman"/>
          <w:color w:val="FF0000"/>
          <w:sz w:val="36"/>
          <w:szCs w:val="36"/>
          <w:lang w:eastAsia="pl-PL"/>
        </w:rPr>
        <w:t xml:space="preserve"> </w:t>
      </w:r>
      <w:r w:rsidR="00C850E1">
        <w:rPr>
          <w:rFonts w:ascii="Times New Roman" w:eastAsia="Times New Roman" w:hAnsi="Times New Roman" w:cs="Times New Roman"/>
          <w:sz w:val="36"/>
          <w:szCs w:val="36"/>
          <w:lang w:eastAsia="pl-PL"/>
        </w:rPr>
        <w:t>wznowione zostaje</w:t>
      </w:r>
      <w:r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</w:t>
      </w:r>
      <w:r w:rsidR="001E2E3E">
        <w:rPr>
          <w:rFonts w:ascii="Times New Roman" w:eastAsia="Times New Roman" w:hAnsi="Times New Roman" w:cs="Times New Roman"/>
          <w:sz w:val="36"/>
          <w:szCs w:val="36"/>
          <w:lang w:eastAsia="pl-PL"/>
        </w:rPr>
        <w:t>u</w:t>
      </w:r>
      <w:r w:rsidRPr="00B943BB">
        <w:rPr>
          <w:rFonts w:ascii="Times New Roman" w:eastAsia="Times New Roman" w:hAnsi="Times New Roman" w:cs="Times New Roman"/>
          <w:sz w:val="36"/>
          <w:szCs w:val="36"/>
          <w:lang w:eastAsia="pl-PL"/>
        </w:rPr>
        <w:t>dzielanie  nieodpłatnej pomocy prawnej, nieodpłatnego poradnictwa obywatelskiego oraz mediacji</w:t>
      </w:r>
      <w:r w:rsidRPr="00B943B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 w:rsidRPr="00065969"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  <w:t>w</w:t>
      </w:r>
      <w:r w:rsidR="00065969" w:rsidRPr="00065969"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  <w:t xml:space="preserve"> następujących </w:t>
      </w:r>
      <w:r w:rsidR="00065969"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  <w:t>p</w:t>
      </w:r>
      <w:r w:rsidR="00065969" w:rsidRPr="00065969"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  <w:t xml:space="preserve">unktach </w:t>
      </w:r>
      <w:r w:rsidR="0010370F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</w:t>
      </w:r>
      <w:r w:rsidR="00065969">
        <w:rPr>
          <w:rFonts w:ascii="Times New Roman" w:eastAsia="Times New Roman" w:hAnsi="Times New Roman" w:cs="Times New Roman"/>
          <w:sz w:val="36"/>
          <w:szCs w:val="36"/>
          <w:lang w:eastAsia="pl-PL"/>
        </w:rPr>
        <w:t>na terenie Powiatu Ostródzkiego:</w:t>
      </w:r>
    </w:p>
    <w:p w:rsidR="00065969" w:rsidRDefault="00065969" w:rsidP="001E2E3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</w:p>
    <w:p w:rsidR="00065969" w:rsidRPr="00065969" w:rsidRDefault="00065969" w:rsidP="00B0208D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065969">
        <w:rPr>
          <w:rFonts w:ascii="Times New Roman" w:eastAsia="Times New Roman" w:hAnsi="Times New Roman" w:cs="Times New Roman"/>
          <w:sz w:val="36"/>
          <w:szCs w:val="36"/>
          <w:lang w:eastAsia="pl-PL"/>
        </w:rPr>
        <w:t>Centrum Użyteczności Publicznej w Ostródzie, przy ul. Jana III Sobieskiego 9, pok. 226,</w:t>
      </w:r>
    </w:p>
    <w:p w:rsidR="00065969" w:rsidRPr="00065969" w:rsidRDefault="00065969" w:rsidP="00B0208D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065969">
        <w:rPr>
          <w:rFonts w:ascii="Times New Roman" w:eastAsia="Times New Roman" w:hAnsi="Times New Roman" w:cs="Times New Roman"/>
          <w:sz w:val="36"/>
          <w:szCs w:val="36"/>
          <w:lang w:eastAsia="pl-PL"/>
        </w:rPr>
        <w:t>Miejskiej Bibliotece Publicznej w Morągu, przy ul. Ogrodowej 16,</w:t>
      </w:r>
    </w:p>
    <w:p w:rsidR="00065969" w:rsidRDefault="00065969" w:rsidP="00065969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</w:p>
    <w:p w:rsidR="00B943BB" w:rsidRDefault="00065969" w:rsidP="00B943B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W punkcie zlokalizowanym w </w:t>
      </w:r>
      <w:r w:rsidRPr="00065969">
        <w:rPr>
          <w:rFonts w:ascii="Times New Roman" w:eastAsia="Times New Roman" w:hAnsi="Times New Roman" w:cs="Times New Roman"/>
          <w:sz w:val="36"/>
          <w:szCs w:val="36"/>
          <w:lang w:eastAsia="pl-PL"/>
        </w:rPr>
        <w:t>Miejskim Ośrodku Pomocy Społecznej</w:t>
      </w:r>
      <w:r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w Ostródzie, przy ul.Olsztyńskiej</w:t>
      </w:r>
      <w:r w:rsidRPr="00065969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2, </w:t>
      </w:r>
      <w:r>
        <w:rPr>
          <w:rFonts w:ascii="Times New Roman" w:eastAsia="Times New Roman" w:hAnsi="Times New Roman" w:cs="Times New Roman"/>
          <w:sz w:val="36"/>
          <w:szCs w:val="36"/>
          <w:lang w:eastAsia="pl-PL"/>
        </w:rPr>
        <w:t>n</w:t>
      </w:r>
      <w:r w:rsidR="00B943BB">
        <w:rPr>
          <w:rFonts w:ascii="Times New Roman" w:eastAsia="Times New Roman" w:hAnsi="Times New Roman" w:cs="Times New Roman"/>
          <w:sz w:val="36"/>
          <w:szCs w:val="36"/>
          <w:lang w:eastAsia="pl-PL"/>
        </w:rPr>
        <w:t>iezm</w:t>
      </w:r>
      <w:r w:rsidR="00B943BB" w:rsidRPr="00B943BB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iennie istnieje możliwość uzyskania darmowej porady za pośrednictwem środków porozumiewania się na odległość </w:t>
      </w:r>
      <w:r w:rsidR="00B0208D">
        <w:rPr>
          <w:rFonts w:ascii="Times New Roman" w:eastAsia="Times New Roman" w:hAnsi="Times New Roman" w:cs="Times New Roman"/>
          <w:sz w:val="36"/>
          <w:szCs w:val="36"/>
          <w:lang w:eastAsia="pl-PL"/>
        </w:rPr>
        <w:t>tj. telefon, email</w:t>
      </w:r>
      <w:r>
        <w:rPr>
          <w:rFonts w:ascii="Times New Roman" w:eastAsia="Times New Roman" w:hAnsi="Times New Roman" w:cs="Times New Roman"/>
          <w:sz w:val="36"/>
          <w:szCs w:val="36"/>
          <w:lang w:eastAsia="pl-PL"/>
        </w:rPr>
        <w:t>.</w:t>
      </w:r>
    </w:p>
    <w:p w:rsidR="007E4E2E" w:rsidRPr="00B943BB" w:rsidRDefault="007E4E2E" w:rsidP="00B943B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</w:p>
    <w:p w:rsidR="00B943BB" w:rsidRPr="00B943BB" w:rsidRDefault="00B943BB" w:rsidP="00B943B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pl-PL"/>
        </w:rPr>
        <w:t>A</w:t>
      </w:r>
      <w:r w:rsidRPr="00B943BB">
        <w:rPr>
          <w:rFonts w:ascii="Times New Roman" w:eastAsia="Times New Roman" w:hAnsi="Times New Roman" w:cs="Times New Roman"/>
          <w:sz w:val="36"/>
          <w:szCs w:val="36"/>
          <w:lang w:eastAsia="pl-PL"/>
        </w:rPr>
        <w:t>by skorzystać z nieodpłatnej pomocy prawnej, nieodpłatnego poradnictwa obywatelskiego lub mediacji należy dokonać rejestracji telefoni</w:t>
      </w:r>
      <w:r w:rsidR="00576286">
        <w:rPr>
          <w:rFonts w:ascii="Times New Roman" w:eastAsia="Times New Roman" w:hAnsi="Times New Roman" w:cs="Times New Roman"/>
          <w:sz w:val="36"/>
          <w:szCs w:val="36"/>
          <w:lang w:eastAsia="pl-PL"/>
        </w:rPr>
        <w:t>cznie, pod</w:t>
      </w:r>
      <w:r w:rsidRPr="00B943BB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n</w:t>
      </w:r>
      <w:r w:rsidR="00576286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umerem </w:t>
      </w:r>
      <w:r w:rsidRPr="00B943BB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telefonu: </w:t>
      </w:r>
      <w:r w:rsidRPr="00B943BB">
        <w:rPr>
          <w:rFonts w:ascii="Times New Roman" w:eastAsia="Times New Roman" w:hAnsi="Times New Roman" w:cs="Times New Roman"/>
          <w:color w:val="FF0000"/>
          <w:sz w:val="36"/>
          <w:szCs w:val="36"/>
          <w:lang w:eastAsia="pl-PL"/>
        </w:rPr>
        <w:t>89 642 98 03</w:t>
      </w:r>
    </w:p>
    <w:p w:rsidR="00B943BB" w:rsidRPr="00B943BB" w:rsidRDefault="00B943BB" w:rsidP="00B943B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</w:p>
    <w:p w:rsidR="00B943BB" w:rsidRPr="00B943BB" w:rsidRDefault="00B943BB" w:rsidP="00B943B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pl-PL"/>
        </w:rPr>
        <w:t>W</w:t>
      </w:r>
      <w:r w:rsidR="007E4E2E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trosce o bezpieczeństwo P</w:t>
      </w:r>
      <w:r w:rsidRPr="00B943BB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aństwa oraz </w:t>
      </w:r>
      <w:r>
        <w:rPr>
          <w:rFonts w:ascii="Times New Roman" w:eastAsia="Times New Roman" w:hAnsi="Times New Roman" w:cs="Times New Roman"/>
          <w:sz w:val="36"/>
          <w:szCs w:val="36"/>
          <w:lang w:eastAsia="pl-PL"/>
        </w:rPr>
        <w:t>osób udzielających porad prawnych</w:t>
      </w:r>
      <w:r w:rsidRPr="00B943BB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, aby wejść do punktu konieczne jest zasłonięcie ust </w:t>
      </w:r>
      <w:r w:rsidR="00B0208D">
        <w:rPr>
          <w:rFonts w:ascii="Times New Roman" w:eastAsia="Times New Roman" w:hAnsi="Times New Roman" w:cs="Times New Roman"/>
          <w:sz w:val="36"/>
          <w:szCs w:val="36"/>
          <w:lang w:eastAsia="pl-PL"/>
        </w:rPr>
        <w:br/>
      </w:r>
      <w:r w:rsidRPr="00B943BB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i nosa. Następnie, będąc już w punkcie nieodpłatnej pomocy prawnej /nieodpłatnego poradnictwa obywatelskiego, należy dezynfekować ręce oraz zachować bezpieczną odległość </w:t>
      </w:r>
      <w:r w:rsidR="00B0208D">
        <w:rPr>
          <w:rFonts w:ascii="Times New Roman" w:eastAsia="Times New Roman" w:hAnsi="Times New Roman" w:cs="Times New Roman"/>
          <w:sz w:val="36"/>
          <w:szCs w:val="36"/>
          <w:lang w:eastAsia="pl-PL"/>
        </w:rPr>
        <w:br/>
      </w:r>
      <w:r w:rsidRPr="00B943BB">
        <w:rPr>
          <w:rFonts w:ascii="Times New Roman" w:eastAsia="Times New Roman" w:hAnsi="Times New Roman" w:cs="Times New Roman"/>
          <w:sz w:val="36"/>
          <w:szCs w:val="36"/>
          <w:lang w:eastAsia="pl-PL"/>
        </w:rPr>
        <w:t>od rozmówcy.</w:t>
      </w:r>
    </w:p>
    <w:sectPr w:rsidR="00B943BB" w:rsidRPr="00B943BB" w:rsidSect="00C641D2">
      <w:pgSz w:w="11906" w:h="16838"/>
      <w:pgMar w:top="1417" w:right="1134" w:bottom="141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2328E4"/>
    <w:multiLevelType w:val="multilevel"/>
    <w:tmpl w:val="D974B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5267DC"/>
    <w:multiLevelType w:val="hybridMultilevel"/>
    <w:tmpl w:val="6D82964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3BB"/>
    <w:rsid w:val="000249D0"/>
    <w:rsid w:val="00065969"/>
    <w:rsid w:val="0010370F"/>
    <w:rsid w:val="001E2E3E"/>
    <w:rsid w:val="00234A23"/>
    <w:rsid w:val="00432592"/>
    <w:rsid w:val="00484E95"/>
    <w:rsid w:val="004C2BCC"/>
    <w:rsid w:val="00576286"/>
    <w:rsid w:val="006D10F3"/>
    <w:rsid w:val="007E4E2E"/>
    <w:rsid w:val="008C6D7C"/>
    <w:rsid w:val="00B0208D"/>
    <w:rsid w:val="00B943BB"/>
    <w:rsid w:val="00C641D2"/>
    <w:rsid w:val="00C850E1"/>
    <w:rsid w:val="00D12798"/>
    <w:rsid w:val="00DC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B7B7A-C6AF-42BA-A7C9-D30A338E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9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Markowska</dc:creator>
  <cp:keywords/>
  <dc:description/>
  <cp:lastModifiedBy>Aneta Markowska</cp:lastModifiedBy>
  <cp:revision>11</cp:revision>
  <dcterms:created xsi:type="dcterms:W3CDTF">2020-05-27T11:41:00Z</dcterms:created>
  <dcterms:modified xsi:type="dcterms:W3CDTF">2020-12-29T09:32:00Z</dcterms:modified>
</cp:coreProperties>
</file>